
<file path=[Content_Types].xml><?xml version="1.0" encoding="utf-8"?>
<Types xmlns="http://schemas.openxmlformats.org/package/2006/content-types">
  <Default Extension="vsd" ContentType="application/vnd.visio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19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D03" w:rsidRPr="006E15AF" w:rsidRDefault="00873D03" w:rsidP="00873D03">
      <w:pPr>
        <w:pStyle w:val="11"/>
        <w:keepLines w:val="0"/>
        <w:pageBreakBefore w:val="0"/>
        <w:numPr>
          <w:ilvl w:val="0"/>
          <w:numId w:val="20"/>
        </w:numPr>
        <w:tabs>
          <w:tab w:val="clear" w:pos="1276"/>
        </w:tabs>
        <w:suppressAutoHyphens w:val="0"/>
        <w:spacing w:before="0" w:after="0"/>
        <w:jc w:val="center"/>
        <w:rPr>
          <w:rStyle w:val="13"/>
          <w:sz w:val="27"/>
          <w:szCs w:val="27"/>
        </w:rPr>
      </w:pPr>
      <w:bookmarkStart w:id="0" w:name="_Toc416085007"/>
      <w:bookmarkStart w:id="1" w:name="_Toc414445377"/>
      <w:bookmarkStart w:id="2" w:name="_Toc414462455"/>
      <w:bookmarkStart w:id="3" w:name="_GoBack"/>
      <w:bookmarkEnd w:id="3"/>
      <w:r w:rsidRPr="006E15AF">
        <w:rPr>
          <w:rStyle w:val="13"/>
          <w:sz w:val="27"/>
          <w:szCs w:val="27"/>
        </w:rPr>
        <w:t>ТЕХНИЧЕСКИЕ РЕШЕНИЯ ОРГАНИЗАЦИИ УЗЛОВ УЧЕТА В ШКАФАХ НА ГРАНИЦАХ БАЛАНСОВОЙ ПРИНАДЛЕЖНОСТИ ЭЛЕКТРИЧЕСКИХ СЕТЕЙ</w:t>
      </w:r>
      <w:bookmarkEnd w:id="0"/>
    </w:p>
    <w:p w:rsidR="00873D03" w:rsidRPr="006E15AF" w:rsidRDefault="00873D03" w:rsidP="006E15AF">
      <w:pPr>
        <w:pStyle w:val="a1"/>
        <w:numPr>
          <w:ilvl w:val="1"/>
          <w:numId w:val="20"/>
        </w:numPr>
        <w:spacing w:before="0" w:after="0" w:line="240" w:lineRule="auto"/>
        <w:rPr>
          <w:rFonts w:ascii="Times New Roman" w:hAnsi="Times New Roman"/>
          <w:sz w:val="27"/>
          <w:szCs w:val="27"/>
        </w:rPr>
      </w:pPr>
      <w:bookmarkStart w:id="4" w:name="_Toc416085014"/>
      <w:r w:rsidRPr="006E15AF">
        <w:rPr>
          <w:rStyle w:val="13"/>
          <w:caps w:val="0"/>
          <w:sz w:val="27"/>
          <w:szCs w:val="27"/>
        </w:rPr>
        <w:t>Схемы подключения приборов учета</w:t>
      </w:r>
      <w:bookmarkEnd w:id="4"/>
    </w:p>
    <w:p w:rsidR="00A658C4" w:rsidRPr="006E15AF" w:rsidRDefault="00A658C4" w:rsidP="006E15AF">
      <w:pPr>
        <w:pStyle w:val="a1"/>
        <w:numPr>
          <w:ilvl w:val="2"/>
          <w:numId w:val="20"/>
        </w:numPr>
        <w:spacing w:before="0" w:after="0" w:line="240" w:lineRule="auto"/>
        <w:rPr>
          <w:rStyle w:val="13"/>
          <w:sz w:val="27"/>
          <w:szCs w:val="27"/>
        </w:rPr>
      </w:pPr>
      <w:bookmarkStart w:id="5" w:name="_Toc415426025"/>
      <w:bookmarkStart w:id="6" w:name="_Toc415426142"/>
      <w:bookmarkStart w:id="7" w:name="_Toc416085015"/>
      <w:r w:rsidRPr="006E15AF">
        <w:rPr>
          <w:rStyle w:val="13"/>
          <w:rFonts w:eastAsia="Calibri"/>
          <w:caps w:val="0"/>
          <w:sz w:val="27"/>
          <w:szCs w:val="27"/>
        </w:rPr>
        <w:t>Схема подключения однофазного прибора учета</w:t>
      </w:r>
      <w:bookmarkEnd w:id="5"/>
      <w:bookmarkEnd w:id="6"/>
      <w:bookmarkEnd w:id="7"/>
    </w:p>
    <w:p w:rsidR="00A658C4" w:rsidRPr="005E1EB0" w:rsidRDefault="00A658C4" w:rsidP="00A658C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E1EB0">
        <w:rPr>
          <w:rFonts w:ascii="Times New Roman" w:hAnsi="Times New Roman"/>
        </w:rPr>
        <w:object w:dxaOrig="5014" w:dyaOrig="82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3.05pt;height:234.95pt" o:ole="">
            <v:imagedata r:id="rId27" o:title=""/>
          </v:shape>
          <o:OLEObject Type="Embed" ProgID="Visio.Drawing.11" ShapeID="_x0000_i1025" DrawAspect="Content" ObjectID="_1679745315" r:id="rId28"/>
        </w:object>
      </w:r>
    </w:p>
    <w:p w:rsidR="00A658C4" w:rsidRPr="00C5300A" w:rsidRDefault="00A658C4" w:rsidP="00C5300A">
      <w:pPr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C5300A">
        <w:rPr>
          <w:rFonts w:ascii="Times New Roman" w:hAnsi="Times New Roman"/>
          <w:sz w:val="27"/>
          <w:szCs w:val="27"/>
        </w:rPr>
        <w:t>Примечание: допускается установка автоматического выключателя (АВ) непосредственно у потребителя, а не в шкафу учета.</w:t>
      </w:r>
    </w:p>
    <w:p w:rsidR="00A658C4" w:rsidRPr="00C5300A" w:rsidRDefault="00A658C4" w:rsidP="00C5300A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A658C4" w:rsidRPr="00C5300A" w:rsidRDefault="00A658C4" w:rsidP="00C5300A">
      <w:pPr>
        <w:pStyle w:val="a1"/>
        <w:numPr>
          <w:ilvl w:val="2"/>
          <w:numId w:val="20"/>
        </w:numPr>
        <w:spacing w:before="0" w:after="0" w:line="240" w:lineRule="auto"/>
        <w:jc w:val="both"/>
        <w:rPr>
          <w:rStyle w:val="13"/>
          <w:sz w:val="27"/>
          <w:szCs w:val="27"/>
        </w:rPr>
      </w:pPr>
      <w:bookmarkStart w:id="8" w:name="_Toc415426026"/>
      <w:bookmarkStart w:id="9" w:name="_Toc415426143"/>
      <w:bookmarkStart w:id="10" w:name="_Toc416085016"/>
      <w:r w:rsidRPr="00C5300A">
        <w:rPr>
          <w:rStyle w:val="13"/>
          <w:rFonts w:eastAsia="Calibri"/>
          <w:caps w:val="0"/>
          <w:sz w:val="27"/>
          <w:szCs w:val="27"/>
        </w:rPr>
        <w:t>Схема подключения трехфазного прибора учета с непосредственным подключением к цепям тока и напряжения</w:t>
      </w:r>
      <w:bookmarkEnd w:id="8"/>
      <w:bookmarkEnd w:id="9"/>
      <w:bookmarkEnd w:id="10"/>
      <w:r w:rsidRPr="00C5300A">
        <w:rPr>
          <w:rStyle w:val="13"/>
          <w:rFonts w:eastAsia="Calibri"/>
          <w:caps w:val="0"/>
          <w:sz w:val="27"/>
          <w:szCs w:val="27"/>
        </w:rPr>
        <w:t xml:space="preserve"> </w:t>
      </w:r>
    </w:p>
    <w:p w:rsidR="00A658C4" w:rsidRDefault="00A658C4" w:rsidP="00A658C4">
      <w:pPr>
        <w:spacing w:after="0" w:line="240" w:lineRule="auto"/>
        <w:jc w:val="center"/>
        <w:rPr>
          <w:rFonts w:ascii="Times New Roman" w:hAnsi="Times New Roman"/>
        </w:rPr>
      </w:pPr>
    </w:p>
    <w:p w:rsidR="00A658C4" w:rsidRPr="005E1EB0" w:rsidRDefault="00A658C4" w:rsidP="00A658C4">
      <w:pPr>
        <w:spacing w:after="0" w:line="240" w:lineRule="auto"/>
        <w:jc w:val="center"/>
        <w:rPr>
          <w:rFonts w:ascii="Times New Roman" w:hAnsi="Times New Roman"/>
          <w:lang w:val="en-US"/>
        </w:rPr>
      </w:pPr>
      <w:r w:rsidRPr="00E83A89">
        <w:rPr>
          <w:noProof/>
          <w:lang w:eastAsia="ru-RU"/>
        </w:rPr>
        <w:drawing>
          <wp:inline distT="0" distB="0" distL="0" distR="0" wp14:anchorId="0DFC5FD9" wp14:editId="25F5D250">
            <wp:extent cx="3390900" cy="152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8C4" w:rsidRDefault="00A658C4" w:rsidP="00A658C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A658C4" w:rsidRDefault="00A658C4" w:rsidP="00A658C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A658C4" w:rsidRDefault="00A658C4" w:rsidP="00A658C4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br w:type="page"/>
      </w:r>
    </w:p>
    <w:p w:rsidR="00A658C4" w:rsidRPr="00C5300A" w:rsidRDefault="00A658C4" w:rsidP="00C5300A">
      <w:pPr>
        <w:pStyle w:val="a1"/>
        <w:numPr>
          <w:ilvl w:val="2"/>
          <w:numId w:val="20"/>
        </w:numPr>
        <w:spacing w:before="0" w:after="0" w:line="240" w:lineRule="auto"/>
        <w:ind w:left="0" w:firstLine="709"/>
        <w:jc w:val="both"/>
        <w:rPr>
          <w:rStyle w:val="13"/>
          <w:sz w:val="27"/>
          <w:szCs w:val="27"/>
        </w:rPr>
      </w:pPr>
      <w:bookmarkStart w:id="11" w:name="_Toc415426027"/>
      <w:bookmarkStart w:id="12" w:name="_Toc415426144"/>
      <w:bookmarkStart w:id="13" w:name="_Toc416085017"/>
      <w:r w:rsidRPr="00C5300A">
        <w:rPr>
          <w:rStyle w:val="13"/>
          <w:rFonts w:eastAsia="Calibri"/>
          <w:caps w:val="0"/>
          <w:sz w:val="27"/>
          <w:szCs w:val="27"/>
        </w:rPr>
        <w:lastRenderedPageBreak/>
        <w:t>Схема подключения трехфазного прибора учета к цепям тока через трансформаторы тока и непосредственным включением в цепь напряжения</w:t>
      </w:r>
      <w:bookmarkEnd w:id="11"/>
      <w:bookmarkEnd w:id="12"/>
      <w:bookmarkEnd w:id="13"/>
    </w:p>
    <w:p w:rsidR="00A658C4" w:rsidRDefault="00A658C4" w:rsidP="00A658C4">
      <w:pPr>
        <w:spacing w:after="0" w:line="240" w:lineRule="auto"/>
        <w:ind w:firstLine="900"/>
        <w:rPr>
          <w:rFonts w:ascii="Times New Roman" w:hAnsi="Times New Roman"/>
        </w:rPr>
      </w:pPr>
    </w:p>
    <w:p w:rsidR="00A658C4" w:rsidRPr="005E1EB0" w:rsidRDefault="00A658C4" w:rsidP="00A658C4">
      <w:pPr>
        <w:spacing w:after="0" w:line="240" w:lineRule="auto"/>
        <w:ind w:firstLine="900"/>
        <w:rPr>
          <w:rFonts w:ascii="Times New Roman" w:hAnsi="Times New Roman"/>
        </w:rPr>
      </w:pPr>
      <w:r w:rsidRPr="009845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2920FAB" wp14:editId="186FED56">
            <wp:extent cx="4267200" cy="1990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8C4" w:rsidRDefault="00A658C4" w:rsidP="00A658C4">
      <w:pPr>
        <w:spacing w:after="0" w:line="240" w:lineRule="auto"/>
        <w:jc w:val="center"/>
        <w:rPr>
          <w:rFonts w:ascii="Times New Roman" w:hAnsi="Times New Roman"/>
          <w:lang w:val="en-US"/>
        </w:rPr>
      </w:pPr>
    </w:p>
    <w:p w:rsidR="00A658C4" w:rsidRPr="00A8449F" w:rsidRDefault="00A658C4" w:rsidP="00A658C4">
      <w:pPr>
        <w:spacing w:after="0" w:line="240" w:lineRule="auto"/>
        <w:jc w:val="center"/>
        <w:rPr>
          <w:rFonts w:ascii="Times New Roman" w:hAnsi="Times New Roman"/>
          <w:lang w:val="en-US"/>
        </w:rPr>
      </w:pPr>
    </w:p>
    <w:p w:rsidR="00A658C4" w:rsidRPr="00C5300A" w:rsidRDefault="00A658C4" w:rsidP="00C5300A">
      <w:pPr>
        <w:pStyle w:val="a1"/>
        <w:numPr>
          <w:ilvl w:val="1"/>
          <w:numId w:val="20"/>
        </w:numPr>
        <w:spacing w:before="0" w:after="0" w:line="240" w:lineRule="auto"/>
        <w:jc w:val="both"/>
        <w:rPr>
          <w:rStyle w:val="13"/>
          <w:b/>
          <w:caps w:val="0"/>
          <w:sz w:val="27"/>
          <w:szCs w:val="27"/>
        </w:rPr>
      </w:pPr>
      <w:bookmarkStart w:id="14" w:name="_Toc415426028"/>
      <w:bookmarkStart w:id="15" w:name="_Toc415426145"/>
      <w:bookmarkStart w:id="16" w:name="_Toc416085018"/>
      <w:r w:rsidRPr="00C5300A">
        <w:rPr>
          <w:rStyle w:val="13"/>
          <w:caps w:val="0"/>
          <w:sz w:val="27"/>
          <w:szCs w:val="27"/>
        </w:rPr>
        <w:t>Схемы подключения</w:t>
      </w:r>
      <w:r w:rsidRPr="00C5300A">
        <w:rPr>
          <w:rStyle w:val="13"/>
          <w:sz w:val="27"/>
          <w:szCs w:val="27"/>
        </w:rPr>
        <w:t xml:space="preserve"> УСПД</w:t>
      </w:r>
      <w:bookmarkEnd w:id="14"/>
      <w:bookmarkEnd w:id="15"/>
      <w:bookmarkEnd w:id="16"/>
    </w:p>
    <w:p w:rsidR="00A658C4" w:rsidRPr="00C5300A" w:rsidRDefault="00A658C4" w:rsidP="00C5300A">
      <w:pPr>
        <w:pStyle w:val="a1"/>
        <w:numPr>
          <w:ilvl w:val="2"/>
          <w:numId w:val="20"/>
        </w:numPr>
        <w:spacing w:before="0" w:after="0" w:line="240" w:lineRule="auto"/>
        <w:jc w:val="both"/>
        <w:rPr>
          <w:rStyle w:val="13"/>
          <w:b/>
          <w:caps w:val="0"/>
          <w:sz w:val="27"/>
          <w:szCs w:val="27"/>
        </w:rPr>
      </w:pPr>
      <w:bookmarkStart w:id="17" w:name="_Toc415426029"/>
      <w:bookmarkStart w:id="18" w:name="_Toc415426146"/>
      <w:bookmarkStart w:id="19" w:name="_Toc416085019"/>
      <w:r w:rsidRPr="00C5300A">
        <w:rPr>
          <w:rStyle w:val="13"/>
          <w:caps w:val="0"/>
          <w:sz w:val="27"/>
          <w:szCs w:val="27"/>
        </w:rPr>
        <w:t>Схема подключения УСПД к одному силовому трансформатору</w:t>
      </w:r>
      <w:bookmarkEnd w:id="17"/>
      <w:bookmarkEnd w:id="18"/>
      <w:bookmarkEnd w:id="19"/>
    </w:p>
    <w:p w:rsidR="00A658C4" w:rsidRPr="005E1EB0" w:rsidRDefault="00A658C4" w:rsidP="00A658C4">
      <w:pPr>
        <w:pStyle w:val="aff3"/>
        <w:spacing w:after="0" w:line="240" w:lineRule="auto"/>
        <w:rPr>
          <w:rFonts w:ascii="Times New Roman" w:hAnsi="Times New Roman"/>
        </w:rPr>
      </w:pPr>
      <w:r w:rsidRPr="005E1EB0">
        <w:rPr>
          <w:rFonts w:ascii="Times New Roman" w:hAnsi="Times New Roman"/>
        </w:rPr>
        <w:object w:dxaOrig="7609" w:dyaOrig="6414">
          <v:shape id="_x0000_i1026" type="#_x0000_t75" style="width:296.75pt;height:250.15pt" o:ole="">
            <v:imagedata r:id="rId31" o:title=""/>
          </v:shape>
          <o:OLEObject Type="Embed" ProgID="Visio.Drawing.11" ShapeID="_x0000_i1026" DrawAspect="Content" ObjectID="_1679745316" r:id="rId32"/>
        </w:object>
      </w:r>
    </w:p>
    <w:p w:rsidR="00A658C4" w:rsidRPr="005E1EB0" w:rsidRDefault="00A658C4" w:rsidP="00A658C4">
      <w:pPr>
        <w:pStyle w:val="aff3"/>
        <w:spacing w:after="0" w:line="240" w:lineRule="auto"/>
        <w:jc w:val="center"/>
        <w:rPr>
          <w:rFonts w:ascii="Times New Roman" w:hAnsi="Times New Roman"/>
        </w:rPr>
      </w:pPr>
    </w:p>
    <w:p w:rsidR="00A658C4" w:rsidRPr="0005339A" w:rsidRDefault="00A658C4" w:rsidP="006E15AF">
      <w:pPr>
        <w:pStyle w:val="a1"/>
        <w:numPr>
          <w:ilvl w:val="2"/>
          <w:numId w:val="20"/>
        </w:numPr>
        <w:spacing w:before="0" w:after="0" w:line="240" w:lineRule="auto"/>
        <w:rPr>
          <w:rStyle w:val="13"/>
          <w:sz w:val="28"/>
          <w:szCs w:val="28"/>
        </w:rPr>
      </w:pPr>
      <w:r w:rsidRPr="005E1EB0">
        <w:rPr>
          <w:rFonts w:ascii="Times New Roman" w:hAnsi="Times New Roman"/>
        </w:rPr>
        <w:br w:type="page"/>
      </w:r>
      <w:bookmarkStart w:id="20" w:name="_Toc415426030"/>
      <w:bookmarkStart w:id="21" w:name="_Toc415426147"/>
      <w:bookmarkStart w:id="22" w:name="_Toc416085020"/>
      <w:r w:rsidRPr="0005339A">
        <w:rPr>
          <w:rStyle w:val="13"/>
          <w:rFonts w:eastAsia="Calibri"/>
          <w:caps w:val="0"/>
          <w:sz w:val="28"/>
          <w:szCs w:val="28"/>
        </w:rPr>
        <w:lastRenderedPageBreak/>
        <w:t xml:space="preserve">Схема подключения </w:t>
      </w:r>
      <w:r>
        <w:rPr>
          <w:rStyle w:val="13"/>
          <w:rFonts w:eastAsia="Calibri"/>
          <w:caps w:val="0"/>
          <w:sz w:val="28"/>
          <w:szCs w:val="28"/>
        </w:rPr>
        <w:t>УСПД</w:t>
      </w:r>
      <w:r w:rsidRPr="0005339A">
        <w:rPr>
          <w:rStyle w:val="13"/>
          <w:rFonts w:eastAsia="Calibri"/>
          <w:caps w:val="0"/>
          <w:sz w:val="28"/>
          <w:szCs w:val="28"/>
        </w:rPr>
        <w:t xml:space="preserve"> на двухтрансформаторной </w:t>
      </w:r>
      <w:bookmarkEnd w:id="20"/>
      <w:bookmarkEnd w:id="21"/>
      <w:r>
        <w:rPr>
          <w:rStyle w:val="13"/>
          <w:rFonts w:eastAsia="Calibri"/>
          <w:caps w:val="0"/>
          <w:sz w:val="28"/>
          <w:szCs w:val="28"/>
        </w:rPr>
        <w:t>ТП</w:t>
      </w:r>
      <w:bookmarkEnd w:id="22"/>
    </w:p>
    <w:p w:rsidR="00A658C4" w:rsidRDefault="00A658C4" w:rsidP="00A658C4">
      <w:pPr>
        <w:spacing w:after="0" w:line="240" w:lineRule="auto"/>
        <w:rPr>
          <w:rFonts w:ascii="Times New Roman" w:hAnsi="Times New Roman"/>
        </w:rPr>
      </w:pPr>
      <w:r w:rsidRPr="00AF728B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8F0CA65" wp14:editId="68914979">
            <wp:extent cx="6029960" cy="3212777"/>
            <wp:effectExtent l="0" t="0" r="889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21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8C4" w:rsidRPr="005E1EB0" w:rsidRDefault="00A658C4" w:rsidP="00A658C4">
      <w:pPr>
        <w:spacing w:after="0" w:line="240" w:lineRule="auto"/>
        <w:rPr>
          <w:rFonts w:ascii="Times New Roman" w:hAnsi="Times New Roman"/>
        </w:rPr>
      </w:pPr>
    </w:p>
    <w:p w:rsidR="00A658C4" w:rsidRPr="00C5300A" w:rsidRDefault="00A658C4" w:rsidP="00C5300A">
      <w:pPr>
        <w:pStyle w:val="a1"/>
        <w:numPr>
          <w:ilvl w:val="2"/>
          <w:numId w:val="20"/>
        </w:numPr>
        <w:spacing w:before="0" w:after="0" w:line="240" w:lineRule="auto"/>
        <w:ind w:left="0" w:firstLine="709"/>
        <w:jc w:val="both"/>
        <w:rPr>
          <w:rStyle w:val="13"/>
          <w:caps w:val="0"/>
          <w:sz w:val="27"/>
          <w:szCs w:val="27"/>
        </w:rPr>
      </w:pPr>
      <w:r w:rsidRPr="00C5300A">
        <w:rPr>
          <w:rStyle w:val="13"/>
          <w:caps w:val="0"/>
          <w:sz w:val="27"/>
          <w:szCs w:val="27"/>
        </w:rPr>
        <w:t xml:space="preserve"> </w:t>
      </w:r>
      <w:bookmarkStart w:id="23" w:name="_Toc415426031"/>
      <w:bookmarkStart w:id="24" w:name="_Toc415426148"/>
      <w:bookmarkStart w:id="25" w:name="_Toc416085021"/>
      <w:r w:rsidRPr="00C5300A">
        <w:rPr>
          <w:rStyle w:val="13"/>
          <w:caps w:val="0"/>
          <w:sz w:val="27"/>
          <w:szCs w:val="27"/>
        </w:rPr>
        <w:t>Схема подключения УСПД в низковольтном шкафу или в ТП (при отсутствии встроенного модема)</w:t>
      </w:r>
      <w:bookmarkEnd w:id="23"/>
      <w:bookmarkEnd w:id="24"/>
      <w:bookmarkEnd w:id="25"/>
    </w:p>
    <w:p w:rsidR="00A658C4" w:rsidRDefault="00A658C4" w:rsidP="00A658C4">
      <w:pPr>
        <w:pStyle w:val="aff3"/>
        <w:spacing w:after="0" w:line="240" w:lineRule="auto"/>
        <w:rPr>
          <w:rFonts w:ascii="Times New Roman" w:hAnsi="Times New Roman"/>
        </w:rPr>
      </w:pPr>
      <w:r w:rsidRPr="005E1EB0">
        <w:rPr>
          <w:rFonts w:ascii="Times New Roman" w:hAnsi="Times New Roman"/>
        </w:rPr>
        <w:object w:dxaOrig="6198" w:dyaOrig="6748">
          <v:shape id="_x0000_i1027" type="#_x0000_t75" style="width:309.9pt;height:307.05pt" o:ole="">
            <v:imagedata r:id="rId34" o:title=""/>
          </v:shape>
          <o:OLEObject Type="Embed" ProgID="Visio.Drawing.11" ShapeID="_x0000_i1027" DrawAspect="Content" ObjectID="_1679745317" r:id="rId35"/>
        </w:object>
      </w:r>
    </w:p>
    <w:p w:rsidR="00C5300A" w:rsidRDefault="00C5300A" w:rsidP="00A658C4">
      <w:pPr>
        <w:pStyle w:val="aff3"/>
        <w:spacing w:after="0" w:line="240" w:lineRule="auto"/>
        <w:rPr>
          <w:rFonts w:ascii="Times New Roman" w:hAnsi="Times New Roman"/>
        </w:rPr>
      </w:pPr>
    </w:p>
    <w:p w:rsidR="00C5300A" w:rsidRDefault="00C5300A" w:rsidP="00A658C4">
      <w:pPr>
        <w:pStyle w:val="aff3"/>
        <w:spacing w:after="0" w:line="240" w:lineRule="auto"/>
        <w:rPr>
          <w:rFonts w:ascii="Times New Roman" w:hAnsi="Times New Roman"/>
        </w:rPr>
      </w:pPr>
    </w:p>
    <w:p w:rsidR="00C5300A" w:rsidRDefault="00C5300A" w:rsidP="00A658C4">
      <w:pPr>
        <w:pStyle w:val="aff3"/>
        <w:spacing w:after="0" w:line="240" w:lineRule="auto"/>
        <w:rPr>
          <w:rFonts w:ascii="Times New Roman" w:hAnsi="Times New Roman"/>
        </w:rPr>
      </w:pPr>
    </w:p>
    <w:p w:rsidR="00C5300A" w:rsidRDefault="00C5300A" w:rsidP="00A658C4">
      <w:pPr>
        <w:pStyle w:val="aff3"/>
        <w:spacing w:after="0" w:line="240" w:lineRule="auto"/>
        <w:rPr>
          <w:rFonts w:ascii="Times New Roman" w:hAnsi="Times New Roman"/>
        </w:rPr>
      </w:pPr>
    </w:p>
    <w:p w:rsidR="00C5300A" w:rsidRDefault="00C5300A" w:rsidP="00A658C4">
      <w:pPr>
        <w:pStyle w:val="aff3"/>
        <w:spacing w:after="0" w:line="240" w:lineRule="auto"/>
        <w:rPr>
          <w:rFonts w:ascii="Times New Roman" w:hAnsi="Times New Roman"/>
        </w:rPr>
      </w:pPr>
    </w:p>
    <w:p w:rsidR="00C5300A" w:rsidRDefault="00C5300A" w:rsidP="00A658C4">
      <w:pPr>
        <w:pStyle w:val="aff3"/>
        <w:spacing w:after="0" w:line="240" w:lineRule="auto"/>
        <w:rPr>
          <w:rFonts w:ascii="Times New Roman" w:hAnsi="Times New Roman"/>
        </w:rPr>
      </w:pPr>
    </w:p>
    <w:p w:rsidR="00C5300A" w:rsidRPr="005E1EB0" w:rsidRDefault="00C5300A" w:rsidP="00A658C4">
      <w:pPr>
        <w:pStyle w:val="aff3"/>
        <w:spacing w:after="0" w:line="240" w:lineRule="auto"/>
        <w:rPr>
          <w:rFonts w:ascii="Times New Roman" w:hAnsi="Times New Roman"/>
        </w:rPr>
      </w:pPr>
    </w:p>
    <w:p w:rsidR="00A658C4" w:rsidRPr="005E1EB0" w:rsidRDefault="00A658C4" w:rsidP="00A658C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E1EB0">
        <w:rPr>
          <w:rFonts w:ascii="Times New Roman" w:hAnsi="Times New Roman"/>
          <w:b/>
          <w:sz w:val="28"/>
          <w:szCs w:val="28"/>
        </w:rPr>
        <w:lastRenderedPageBreak/>
        <w:t>Спецификация материалов</w:t>
      </w:r>
      <w:r w:rsidRPr="005E1EB0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5812"/>
        <w:gridCol w:w="2145"/>
        <w:gridCol w:w="1115"/>
      </w:tblGrid>
      <w:tr w:rsidR="00A658C4" w:rsidRPr="005E1EB0" w:rsidTr="000D6BE7">
        <w:trPr>
          <w:trHeight w:val="1037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shd w:val="clear" w:color="auto" w:fill="CCCCCC"/>
            <w:vAlign w:val="center"/>
          </w:tcPr>
          <w:p w:rsidR="00A658C4" w:rsidRPr="005E1EB0" w:rsidRDefault="00A658C4" w:rsidP="000D6BE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№ п/п</w:t>
            </w:r>
          </w:p>
        </w:tc>
        <w:tc>
          <w:tcPr>
            <w:tcW w:w="5812" w:type="dxa"/>
            <w:tcBorders>
              <w:top w:val="single" w:sz="12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CCCCCC"/>
            <w:vAlign w:val="center"/>
          </w:tcPr>
          <w:p w:rsidR="00A658C4" w:rsidRPr="005E1EB0" w:rsidRDefault="00A658C4" w:rsidP="000D6BE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Наименование</w:t>
            </w:r>
          </w:p>
        </w:tc>
        <w:tc>
          <w:tcPr>
            <w:tcW w:w="2145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CCCCCC"/>
            <w:vAlign w:val="center"/>
          </w:tcPr>
          <w:p w:rsidR="00A658C4" w:rsidRPr="005E1EB0" w:rsidRDefault="00A658C4" w:rsidP="000D6BE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Ед.изм.</w:t>
            </w:r>
          </w:p>
        </w:tc>
        <w:tc>
          <w:tcPr>
            <w:tcW w:w="1115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CCCCCC"/>
            <w:vAlign w:val="center"/>
          </w:tcPr>
          <w:p w:rsidR="00A658C4" w:rsidRPr="005E1EB0" w:rsidRDefault="00A658C4" w:rsidP="000D6BE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Кол-во</w:t>
            </w:r>
          </w:p>
        </w:tc>
      </w:tr>
      <w:tr w:rsidR="00A658C4" w:rsidRPr="005E1EB0" w:rsidTr="000D6BE7">
        <w:trPr>
          <w:trHeight w:hRule="exact" w:val="261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58C4" w:rsidRPr="005E1EB0" w:rsidRDefault="00A658C4" w:rsidP="000D6BE7">
            <w:pPr>
              <w:pStyle w:val="ae"/>
              <w:numPr>
                <w:ilvl w:val="0"/>
                <w:numId w:val="22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1</w:t>
            </w:r>
          </w:p>
        </w:tc>
        <w:tc>
          <w:tcPr>
            <w:tcW w:w="58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58C4" w:rsidRPr="005E1EB0" w:rsidRDefault="00A658C4" w:rsidP="000D6BE7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 xml:space="preserve">Модем </w:t>
            </w:r>
            <w:r w:rsidRPr="005E1EB0">
              <w:rPr>
                <w:rFonts w:ascii="Times New Roman" w:hAnsi="Times New Roman"/>
                <w:i/>
                <w:lang w:val="en-US"/>
              </w:rPr>
              <w:t>GPRS</w:t>
            </w:r>
            <w:r w:rsidRPr="005E1EB0">
              <w:rPr>
                <w:rFonts w:ascii="Times New Roman" w:hAnsi="Times New Roman"/>
                <w:i/>
              </w:rPr>
              <w:t>/3</w:t>
            </w:r>
            <w:r w:rsidRPr="005E1EB0">
              <w:rPr>
                <w:rFonts w:ascii="Times New Roman" w:hAnsi="Times New Roman"/>
                <w:i/>
                <w:lang w:val="en-US"/>
              </w:rPr>
              <w:t>G</w:t>
            </w:r>
            <w:r w:rsidRPr="005E1EB0">
              <w:rPr>
                <w:rFonts w:ascii="Times New Roman" w:hAnsi="Times New Roman"/>
                <w:i/>
              </w:rPr>
              <w:t>/</w:t>
            </w:r>
            <w:r w:rsidRPr="005E1EB0">
              <w:rPr>
                <w:rFonts w:ascii="Times New Roman" w:hAnsi="Times New Roman"/>
                <w:i/>
                <w:lang w:val="en-US"/>
              </w:rPr>
              <w:t>LTE</w:t>
            </w:r>
            <w:r w:rsidRPr="005E1EB0">
              <w:rPr>
                <w:rFonts w:ascii="Times New Roman" w:hAnsi="Times New Roman"/>
                <w:i/>
              </w:rPr>
              <w:t xml:space="preserve"> с антенной и блоком питания</w:t>
            </w:r>
          </w:p>
        </w:tc>
        <w:tc>
          <w:tcPr>
            <w:tcW w:w="214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A658C4" w:rsidRPr="005E1EB0" w:rsidRDefault="00A658C4" w:rsidP="000D6BE7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Комп.</w:t>
            </w:r>
          </w:p>
        </w:tc>
        <w:tc>
          <w:tcPr>
            <w:tcW w:w="111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58C4" w:rsidRPr="005E1EB0" w:rsidRDefault="00A658C4" w:rsidP="000D6BE7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A658C4" w:rsidRPr="005E1EB0" w:rsidTr="000D6BE7">
        <w:trPr>
          <w:trHeight w:hRule="exact" w:val="261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58C4" w:rsidRPr="005E1EB0" w:rsidRDefault="00A658C4" w:rsidP="000D6BE7">
            <w:pPr>
              <w:pStyle w:val="ae"/>
              <w:numPr>
                <w:ilvl w:val="0"/>
                <w:numId w:val="22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2</w:t>
            </w:r>
          </w:p>
        </w:tc>
        <w:tc>
          <w:tcPr>
            <w:tcW w:w="58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58C4" w:rsidRPr="005E1EB0" w:rsidRDefault="00A658C4" w:rsidP="000D6BE7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Кронштейн крепления антенны</w:t>
            </w:r>
          </w:p>
        </w:tc>
        <w:tc>
          <w:tcPr>
            <w:tcW w:w="214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A658C4" w:rsidRPr="005E1EB0" w:rsidRDefault="00A658C4" w:rsidP="000D6BE7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111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58C4" w:rsidRPr="005E1EB0" w:rsidRDefault="00A658C4" w:rsidP="000D6BE7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A658C4" w:rsidRPr="005E1EB0" w:rsidTr="000D6BE7">
        <w:trPr>
          <w:trHeight w:hRule="exact" w:val="261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58C4" w:rsidRPr="005E1EB0" w:rsidRDefault="00A658C4" w:rsidP="000D6BE7">
            <w:pPr>
              <w:pStyle w:val="ae"/>
              <w:numPr>
                <w:ilvl w:val="0"/>
                <w:numId w:val="22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3</w:t>
            </w:r>
          </w:p>
        </w:tc>
        <w:tc>
          <w:tcPr>
            <w:tcW w:w="58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58C4" w:rsidRPr="005E1EB0" w:rsidRDefault="00A658C4" w:rsidP="000D6BE7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  <w:lang w:val="en-US"/>
              </w:rPr>
              <w:t>DIN-</w:t>
            </w:r>
            <w:r w:rsidRPr="005E1EB0">
              <w:rPr>
                <w:rFonts w:ascii="Times New Roman" w:hAnsi="Times New Roman"/>
                <w:i/>
              </w:rPr>
              <w:t>рейка</w:t>
            </w:r>
          </w:p>
        </w:tc>
        <w:tc>
          <w:tcPr>
            <w:tcW w:w="214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A658C4" w:rsidRPr="005E1EB0" w:rsidRDefault="00A658C4" w:rsidP="000D6BE7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М.</w:t>
            </w:r>
          </w:p>
        </w:tc>
        <w:tc>
          <w:tcPr>
            <w:tcW w:w="111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58C4" w:rsidRPr="005E1EB0" w:rsidRDefault="00A658C4" w:rsidP="000D6BE7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0,1</w:t>
            </w:r>
          </w:p>
        </w:tc>
      </w:tr>
      <w:tr w:rsidR="00A658C4" w:rsidRPr="005E1EB0" w:rsidTr="000D6BE7">
        <w:trPr>
          <w:trHeight w:hRule="exact" w:val="261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58C4" w:rsidRPr="005E1EB0" w:rsidRDefault="00A658C4" w:rsidP="000D6BE7">
            <w:pPr>
              <w:pStyle w:val="ae"/>
              <w:numPr>
                <w:ilvl w:val="0"/>
                <w:numId w:val="22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58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58C4" w:rsidRPr="005E1EB0" w:rsidRDefault="00A658C4" w:rsidP="000D6BE7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УСПД</w:t>
            </w:r>
          </w:p>
        </w:tc>
        <w:tc>
          <w:tcPr>
            <w:tcW w:w="214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A658C4" w:rsidRPr="005E1EB0" w:rsidRDefault="00A658C4" w:rsidP="000D6BE7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111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58C4" w:rsidRPr="005E1EB0" w:rsidRDefault="00A658C4" w:rsidP="000D6BE7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A658C4" w:rsidRPr="005E1EB0" w:rsidTr="000D6BE7">
        <w:trPr>
          <w:trHeight w:hRule="exact" w:val="261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58C4" w:rsidRPr="005E1EB0" w:rsidRDefault="00A658C4" w:rsidP="000D6BE7">
            <w:pPr>
              <w:pStyle w:val="ae"/>
              <w:numPr>
                <w:ilvl w:val="0"/>
                <w:numId w:val="22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58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58C4" w:rsidRPr="005E1EB0" w:rsidRDefault="00A658C4" w:rsidP="000D6BE7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Выключатель автоматическийВА47-29 3Р 4А</w:t>
            </w:r>
          </w:p>
        </w:tc>
        <w:tc>
          <w:tcPr>
            <w:tcW w:w="214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A658C4" w:rsidRPr="005E1EB0" w:rsidRDefault="00A658C4" w:rsidP="000D6BE7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 xml:space="preserve">Шт </w:t>
            </w:r>
          </w:p>
        </w:tc>
        <w:tc>
          <w:tcPr>
            <w:tcW w:w="111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58C4" w:rsidRPr="005E1EB0" w:rsidRDefault="00A658C4" w:rsidP="000D6BE7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A658C4" w:rsidRPr="005E1EB0" w:rsidTr="000D6BE7">
        <w:trPr>
          <w:trHeight w:hRule="exact" w:val="261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58C4" w:rsidRPr="005E1EB0" w:rsidRDefault="00A658C4" w:rsidP="000D6BE7">
            <w:pPr>
              <w:pStyle w:val="ae"/>
              <w:numPr>
                <w:ilvl w:val="0"/>
                <w:numId w:val="22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58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58C4" w:rsidRPr="005E1EB0" w:rsidRDefault="00A658C4" w:rsidP="000D6BE7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Кабель ВВГ 4х2,5</w:t>
            </w:r>
          </w:p>
        </w:tc>
        <w:tc>
          <w:tcPr>
            <w:tcW w:w="214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A658C4" w:rsidRPr="005E1EB0" w:rsidRDefault="00A658C4" w:rsidP="000D6BE7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111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58C4" w:rsidRPr="005E1EB0" w:rsidRDefault="00A658C4" w:rsidP="000D6BE7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5</w:t>
            </w:r>
          </w:p>
        </w:tc>
      </w:tr>
      <w:tr w:rsidR="00A658C4" w:rsidRPr="005E1EB0" w:rsidTr="000D6BE7">
        <w:trPr>
          <w:trHeight w:hRule="exact" w:val="261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58C4" w:rsidRPr="005E1EB0" w:rsidRDefault="00A658C4" w:rsidP="000D6BE7">
            <w:pPr>
              <w:pStyle w:val="ae"/>
              <w:numPr>
                <w:ilvl w:val="0"/>
                <w:numId w:val="22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58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58C4" w:rsidRPr="005E1EB0" w:rsidRDefault="00A658C4" w:rsidP="000D6BE7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Розетка РА 16</w:t>
            </w:r>
          </w:p>
        </w:tc>
        <w:tc>
          <w:tcPr>
            <w:tcW w:w="214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A658C4" w:rsidRPr="005E1EB0" w:rsidRDefault="00A658C4" w:rsidP="000D6BE7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111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58C4" w:rsidRPr="005E1EB0" w:rsidRDefault="00A658C4" w:rsidP="000D6BE7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A658C4" w:rsidRPr="005E1EB0" w:rsidTr="000D6BE7">
        <w:trPr>
          <w:trHeight w:hRule="exact" w:val="261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58C4" w:rsidRPr="005E1EB0" w:rsidRDefault="00A658C4" w:rsidP="000D6BE7">
            <w:pPr>
              <w:pStyle w:val="ae"/>
              <w:numPr>
                <w:ilvl w:val="0"/>
                <w:numId w:val="22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Хомут кабельный 2,5х100</w:t>
            </w:r>
          </w:p>
        </w:tc>
        <w:tc>
          <w:tcPr>
            <w:tcW w:w="58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58C4" w:rsidRPr="005E1EB0" w:rsidRDefault="00A658C4" w:rsidP="000D6BE7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Хомут кабельный 2,5х100</w:t>
            </w:r>
          </w:p>
        </w:tc>
        <w:tc>
          <w:tcPr>
            <w:tcW w:w="214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A658C4" w:rsidRPr="005E1EB0" w:rsidRDefault="00A658C4" w:rsidP="000D6BE7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111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58C4" w:rsidRPr="005E1EB0" w:rsidRDefault="00A658C4" w:rsidP="000D6BE7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5</w:t>
            </w:r>
          </w:p>
        </w:tc>
      </w:tr>
      <w:tr w:rsidR="00A658C4" w:rsidRPr="005E1EB0" w:rsidTr="000D6BE7">
        <w:trPr>
          <w:trHeight w:hRule="exact" w:val="261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58C4" w:rsidRPr="005E1EB0" w:rsidRDefault="00A658C4" w:rsidP="000D6BE7">
            <w:pPr>
              <w:pStyle w:val="ae"/>
              <w:numPr>
                <w:ilvl w:val="0"/>
                <w:numId w:val="22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581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58C4" w:rsidRPr="005E1EB0" w:rsidRDefault="00A658C4" w:rsidP="000D6BE7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Саморез оц.св. 4,2х19</w:t>
            </w:r>
          </w:p>
        </w:tc>
        <w:tc>
          <w:tcPr>
            <w:tcW w:w="214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658C4" w:rsidRPr="005E1EB0" w:rsidRDefault="00A658C4" w:rsidP="000D6BE7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111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58C4" w:rsidRPr="005E1EB0" w:rsidRDefault="00A658C4" w:rsidP="000D6BE7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10</w:t>
            </w:r>
          </w:p>
        </w:tc>
      </w:tr>
    </w:tbl>
    <w:p w:rsidR="00A658C4" w:rsidRPr="005E1EB0" w:rsidRDefault="00A658C4" w:rsidP="00A6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658C4" w:rsidRPr="00C5300A" w:rsidRDefault="00A658C4" w:rsidP="00C5300A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C5300A">
        <w:rPr>
          <w:rFonts w:ascii="Times New Roman" w:hAnsi="Times New Roman"/>
          <w:b/>
          <w:sz w:val="24"/>
        </w:rPr>
        <w:t>Примечание:</w:t>
      </w:r>
    </w:p>
    <w:p w:rsidR="00A658C4" w:rsidRPr="00C5300A" w:rsidRDefault="00A658C4" w:rsidP="00C5300A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C5300A">
        <w:rPr>
          <w:rFonts w:ascii="Times New Roman" w:hAnsi="Times New Roman"/>
          <w:sz w:val="24"/>
        </w:rPr>
        <w:t>УСПД с передающим устройством монтируется в низковольтном шкафу КТП в месте удобном для обслуживания.</w:t>
      </w:r>
    </w:p>
    <w:p w:rsidR="00A658C4" w:rsidRDefault="00A658C4" w:rsidP="00A658C4">
      <w:pPr>
        <w:spacing w:after="0" w:line="240" w:lineRule="auto"/>
        <w:rPr>
          <w:rFonts w:ascii="Times New Roman" w:hAnsi="Times New Roman"/>
        </w:rPr>
      </w:pPr>
    </w:p>
    <w:p w:rsidR="00A658C4" w:rsidRPr="00C5300A" w:rsidRDefault="00A658C4" w:rsidP="00C5300A">
      <w:pPr>
        <w:pStyle w:val="a1"/>
        <w:numPr>
          <w:ilvl w:val="2"/>
          <w:numId w:val="20"/>
        </w:numPr>
        <w:spacing w:before="0" w:after="0" w:line="240" w:lineRule="auto"/>
        <w:ind w:left="0" w:firstLine="709"/>
        <w:jc w:val="both"/>
        <w:rPr>
          <w:rStyle w:val="13"/>
          <w:sz w:val="27"/>
          <w:szCs w:val="27"/>
        </w:rPr>
      </w:pPr>
      <w:bookmarkStart w:id="26" w:name="_Toc415426032"/>
      <w:bookmarkStart w:id="27" w:name="_Toc415426149"/>
      <w:bookmarkStart w:id="28" w:name="_Toc416085022"/>
      <w:r w:rsidRPr="00C5300A">
        <w:rPr>
          <w:rStyle w:val="13"/>
          <w:caps w:val="0"/>
          <w:sz w:val="27"/>
          <w:szCs w:val="27"/>
        </w:rPr>
        <w:t>Схема подключения УСПД в низковольтном шкафу на двухтрансформаторных подстанциях</w:t>
      </w:r>
      <w:bookmarkEnd w:id="26"/>
      <w:bookmarkEnd w:id="27"/>
      <w:bookmarkEnd w:id="28"/>
    </w:p>
    <w:p w:rsidR="00A658C4" w:rsidRDefault="00A658C4" w:rsidP="00A658C4">
      <w:pPr>
        <w:spacing w:after="0" w:line="240" w:lineRule="auto"/>
        <w:rPr>
          <w:rFonts w:ascii="Times New Roman" w:hAnsi="Times New Roman"/>
        </w:rPr>
      </w:pPr>
    </w:p>
    <w:p w:rsidR="00A658C4" w:rsidRDefault="00A658C4" w:rsidP="00A658C4">
      <w:pPr>
        <w:spacing w:after="0" w:line="240" w:lineRule="auto"/>
        <w:rPr>
          <w:rFonts w:ascii="Times New Roman" w:hAnsi="Times New Roman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8BC9D6C" wp14:editId="66EFF260">
            <wp:extent cx="3940699" cy="4055141"/>
            <wp:effectExtent l="19050" t="0" r="2651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73" cy="405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8C4" w:rsidRPr="005E1EB0" w:rsidRDefault="00A658C4" w:rsidP="00A658C4">
      <w:pPr>
        <w:spacing w:after="0" w:line="240" w:lineRule="auto"/>
        <w:rPr>
          <w:rFonts w:ascii="Times New Roman" w:hAnsi="Times New Roman"/>
        </w:rPr>
      </w:pPr>
    </w:p>
    <w:p w:rsidR="00A658C4" w:rsidRPr="005E1EB0" w:rsidRDefault="00A658C4" w:rsidP="00C530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300A">
        <w:rPr>
          <w:rFonts w:ascii="Times New Roman" w:hAnsi="Times New Roman"/>
          <w:sz w:val="27"/>
          <w:szCs w:val="27"/>
        </w:rPr>
        <w:t>При монтаже в неотапливаемом помещении или в шкафах снаружи ТП предусмотреть автоматическое устройство обогрева (при функционировании устройства в регионе с температурами, ниже предусмотренных паспортными характеристиками УСПД).</w:t>
      </w: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E1EB0">
        <w:rPr>
          <w:rFonts w:ascii="Times New Roman" w:hAnsi="Times New Roman"/>
          <w:sz w:val="28"/>
          <w:szCs w:val="28"/>
        </w:rPr>
        <w:br w:type="page"/>
      </w:r>
    </w:p>
    <w:p w:rsidR="00873D03" w:rsidRPr="00C5300A" w:rsidRDefault="00873D03" w:rsidP="00C5300A">
      <w:pPr>
        <w:pStyle w:val="a1"/>
        <w:numPr>
          <w:ilvl w:val="1"/>
          <w:numId w:val="20"/>
        </w:numPr>
        <w:spacing w:before="0" w:after="0" w:line="240" w:lineRule="auto"/>
        <w:ind w:left="357" w:firstLine="709"/>
        <w:jc w:val="both"/>
        <w:rPr>
          <w:rStyle w:val="13"/>
          <w:b/>
          <w:caps w:val="0"/>
          <w:sz w:val="27"/>
          <w:szCs w:val="27"/>
        </w:rPr>
      </w:pPr>
      <w:r w:rsidRPr="00C5300A">
        <w:rPr>
          <w:rStyle w:val="13"/>
          <w:sz w:val="27"/>
          <w:szCs w:val="27"/>
        </w:rPr>
        <w:lastRenderedPageBreak/>
        <w:t xml:space="preserve"> </w:t>
      </w:r>
      <w:bookmarkStart w:id="29" w:name="_Toc416085023"/>
      <w:r w:rsidRPr="00C5300A">
        <w:rPr>
          <w:rStyle w:val="13"/>
          <w:caps w:val="0"/>
          <w:sz w:val="27"/>
          <w:szCs w:val="27"/>
        </w:rPr>
        <w:t>Размещение однофазного прибора учета в шкафу</w:t>
      </w:r>
      <w:bookmarkEnd w:id="29"/>
    </w:p>
    <w:p w:rsidR="00873D03" w:rsidRPr="005E1EB0" w:rsidRDefault="00873D03" w:rsidP="00873D03">
      <w:pPr>
        <w:spacing w:after="0" w:line="240" w:lineRule="auto"/>
        <w:rPr>
          <w:rStyle w:val="13"/>
          <w:rFonts w:eastAsia="Calibri"/>
        </w:rPr>
      </w:pPr>
      <w:r w:rsidRPr="005E1EB0">
        <w:rPr>
          <w:rFonts w:ascii="Times New Roman" w:hAnsi="Times New Roman"/>
        </w:rPr>
        <w:object w:dxaOrig="5079" w:dyaOrig="10709">
          <v:shape id="_x0000_i1028" type="#_x0000_t75" style="width:327.6pt;height:535.45pt" o:ole="">
            <v:imagedata r:id="rId37" o:title=""/>
          </v:shape>
          <o:OLEObject Type="Embed" ProgID="Visio.Drawing.11" ShapeID="_x0000_i1028" DrawAspect="Content" ObjectID="_1679745318" r:id="rId38"/>
        </w:objec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E324B48" wp14:editId="0A7ECD0B">
                <wp:simplePos x="0" y="0"/>
                <wp:positionH relativeFrom="column">
                  <wp:posOffset>1659890</wp:posOffset>
                </wp:positionH>
                <wp:positionV relativeFrom="paragraph">
                  <wp:posOffset>140970</wp:posOffset>
                </wp:positionV>
                <wp:extent cx="278130" cy="1403985"/>
                <wp:effectExtent l="0" t="0" r="0" b="0"/>
                <wp:wrapNone/>
                <wp:docPr id="497" name="Надпись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300A" w:rsidRDefault="00C5300A" w:rsidP="00873D0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w14:anchorId="1E324B48" id="_x0000_t202" coordsize="21600,21600" o:spt="202" path="m,l,21600r21600,l21600,xe">
                <v:stroke joinstyle="miter"/>
                <v:path gradientshapeok="t" o:connecttype="rect"/>
              </v:shapetype>
              <v:shape id="Надпись 497" o:spid="_x0000_s1026" type="#_x0000_t202" style="position:absolute;margin-left:130.7pt;margin-top:11.1pt;width:21.9pt;height:110.55pt;z-index:251840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" filled="f" stroked="f">
                <v:textbox style="mso-fit-shape-to-text:t">
                  <w:txbxContent>
                    <w:p w:rsidR="00C5300A" w:rsidRDefault="00C5300A" w:rsidP="00873D0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D8CE834" wp14:editId="61B4D81F">
                <wp:simplePos x="0" y="0"/>
                <wp:positionH relativeFrom="column">
                  <wp:posOffset>3441065</wp:posOffset>
                </wp:positionH>
                <wp:positionV relativeFrom="paragraph">
                  <wp:posOffset>4106545</wp:posOffset>
                </wp:positionV>
                <wp:extent cx="278130" cy="1403985"/>
                <wp:effectExtent l="0" t="0" r="0" b="0"/>
                <wp:wrapNone/>
                <wp:docPr id="496" name="Надпись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300A" w:rsidRDefault="00C5300A" w:rsidP="00873D0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3D8CE834" id="Надпись 496" o:spid="_x0000_s1027" type="#_x0000_t202" style="position:absolute;margin-left:270.95pt;margin-top:323.35pt;width:21.9pt;height:110.55pt;z-index:251841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" filled="f" stroked="f">
                <v:textbox style="mso-fit-shape-to-text:t">
                  <w:txbxContent>
                    <w:p w:rsidR="00C5300A" w:rsidRDefault="00C5300A" w:rsidP="00873D0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1D4172B" wp14:editId="7089BAC3">
                <wp:simplePos x="0" y="0"/>
                <wp:positionH relativeFrom="column">
                  <wp:posOffset>1470025</wp:posOffset>
                </wp:positionH>
                <wp:positionV relativeFrom="paragraph">
                  <wp:posOffset>1343025</wp:posOffset>
                </wp:positionV>
                <wp:extent cx="278130" cy="1403985"/>
                <wp:effectExtent l="0" t="0" r="0" b="0"/>
                <wp:wrapNone/>
                <wp:docPr id="495" name="Надпись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300A" w:rsidRDefault="00C5300A" w:rsidP="00873D0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71D4172B" id="Надпись 495" o:spid="_x0000_s1028" type="#_x0000_t202" style="position:absolute;margin-left:115.75pt;margin-top:105.75pt;width:21.9pt;height:110.55pt;z-index:251842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" filled="f" stroked="f">
                <v:textbox style="mso-fit-shape-to-text:t">
                  <w:txbxContent>
                    <w:p w:rsidR="00C5300A" w:rsidRDefault="00C5300A" w:rsidP="00873D0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ECECB7D" wp14:editId="0E6175F8">
                <wp:simplePos x="0" y="0"/>
                <wp:positionH relativeFrom="column">
                  <wp:posOffset>2782570</wp:posOffset>
                </wp:positionH>
                <wp:positionV relativeFrom="paragraph">
                  <wp:posOffset>3721735</wp:posOffset>
                </wp:positionV>
                <wp:extent cx="278130" cy="1403985"/>
                <wp:effectExtent l="0" t="0" r="0" b="0"/>
                <wp:wrapNone/>
                <wp:docPr id="494" name="Надпись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300A" w:rsidRDefault="00C5300A" w:rsidP="00873D0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6ECECB7D" id="Надпись 494" o:spid="_x0000_s1029" type="#_x0000_t202" style="position:absolute;margin-left:219.1pt;margin-top:293.05pt;width:21.9pt;height:110.55pt;z-index:251843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" filled="f" stroked="f">
                <v:textbox style="mso-fit-shape-to-text:t">
                  <w:txbxContent>
                    <w:p w:rsidR="00C5300A" w:rsidRDefault="00C5300A" w:rsidP="00873D0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873D03" w:rsidRPr="00C5300A" w:rsidRDefault="00873D03" w:rsidP="00873D03">
      <w:pPr>
        <w:spacing w:after="0"/>
        <w:rPr>
          <w:rFonts w:ascii="Times New Roman" w:hAnsi="Times New Roman"/>
          <w:b/>
          <w:sz w:val="27"/>
          <w:szCs w:val="27"/>
        </w:rPr>
      </w:pPr>
      <w:r w:rsidRPr="00C5300A">
        <w:rPr>
          <w:rFonts w:ascii="Times New Roman" w:hAnsi="Times New Roman"/>
          <w:b/>
          <w:sz w:val="27"/>
          <w:szCs w:val="27"/>
        </w:rPr>
        <w:t xml:space="preserve">Спецификация материалов  </w:t>
      </w:r>
    </w:p>
    <w:tbl>
      <w:tblPr>
        <w:tblW w:w="8865" w:type="dxa"/>
        <w:jc w:val="center"/>
        <w:tblLook w:val="0000" w:firstRow="0" w:lastRow="0" w:firstColumn="0" w:lastColumn="0" w:noHBand="0" w:noVBand="0"/>
      </w:tblPr>
      <w:tblGrid>
        <w:gridCol w:w="582"/>
        <w:gridCol w:w="5918"/>
        <w:gridCol w:w="1095"/>
        <w:gridCol w:w="1270"/>
      </w:tblGrid>
      <w:tr w:rsidR="00873D03" w:rsidRPr="005A3DE4" w:rsidTr="00873D03">
        <w:trPr>
          <w:trHeight w:val="64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873D03" w:rsidRPr="00020274" w:rsidRDefault="00873D03" w:rsidP="00873D03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b/>
                <w:i/>
              </w:rPr>
            </w:pPr>
            <w:r w:rsidRPr="00020274">
              <w:rPr>
                <w:rFonts w:ascii="Times New Roman" w:hAnsi="Times New Roman"/>
              </w:rPr>
              <w:t xml:space="preserve">          </w:t>
            </w:r>
            <w:r w:rsidRPr="00020274">
              <w:rPr>
                <w:rFonts w:ascii="Times New Roman" w:hAnsi="Times New Roman"/>
                <w:b/>
                <w:i/>
              </w:rPr>
              <w:t>№ п/п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73D03" w:rsidRPr="00020274" w:rsidRDefault="00873D03" w:rsidP="00873D03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b/>
                <w:i/>
              </w:rPr>
            </w:pPr>
            <w:r w:rsidRPr="00020274">
              <w:rPr>
                <w:rFonts w:ascii="Times New Roman" w:hAnsi="Times New Roman"/>
                <w:b/>
                <w:i/>
              </w:rPr>
              <w:t>Наименование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73D03" w:rsidRPr="00020274" w:rsidRDefault="00873D03" w:rsidP="00873D03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b/>
                <w:i/>
              </w:rPr>
            </w:pPr>
            <w:r w:rsidRPr="00020274">
              <w:rPr>
                <w:rFonts w:ascii="Times New Roman" w:hAnsi="Times New Roman"/>
                <w:b/>
                <w:i/>
              </w:rPr>
              <w:t>Ед. изм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73D03" w:rsidRPr="00020274" w:rsidRDefault="00873D03" w:rsidP="00873D03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b/>
                <w:i/>
              </w:rPr>
            </w:pPr>
            <w:r w:rsidRPr="00020274">
              <w:rPr>
                <w:rFonts w:ascii="Times New Roman" w:hAnsi="Times New Roman"/>
                <w:b/>
                <w:i/>
              </w:rPr>
              <w:t>Кол-во</w:t>
            </w:r>
          </w:p>
        </w:tc>
      </w:tr>
      <w:tr w:rsidR="00873D03" w:rsidRPr="005A3DE4" w:rsidTr="00873D03">
        <w:trPr>
          <w:trHeight w:val="25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020274" w:rsidRDefault="00873D03" w:rsidP="00873D03">
            <w:pPr>
              <w:shd w:val="clear" w:color="auto" w:fill="FFFFFF"/>
              <w:tabs>
                <w:tab w:val="left" w:pos="1237"/>
              </w:tabs>
              <w:spacing w:after="0"/>
              <w:ind w:left="103"/>
              <w:rPr>
                <w:rFonts w:ascii="Times New Roman" w:hAnsi="Times New Roman"/>
                <w:i/>
                <w:spacing w:val="-2"/>
              </w:rPr>
            </w:pPr>
            <w:r w:rsidRPr="00020274">
              <w:rPr>
                <w:rFonts w:ascii="Times New Roman" w:hAnsi="Times New Roman"/>
                <w:i/>
                <w:spacing w:val="-2"/>
              </w:rPr>
              <w:t>1</w:t>
            </w:r>
          </w:p>
        </w:tc>
        <w:tc>
          <w:tcPr>
            <w:tcW w:w="5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020274" w:rsidRDefault="00873D03" w:rsidP="00873D03">
            <w:pPr>
              <w:shd w:val="clear" w:color="auto" w:fill="FFFFFF"/>
              <w:spacing w:after="0" w:line="259" w:lineRule="exact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020274">
              <w:rPr>
                <w:rFonts w:ascii="Times New Roman" w:hAnsi="Times New Roman"/>
                <w:i/>
                <w:spacing w:val="-4"/>
              </w:rPr>
              <w:t>Корпус шкаф</w:t>
            </w:r>
            <w:r w:rsidRPr="00020274">
              <w:rPr>
                <w:rFonts w:ascii="Times New Roman" w:hAnsi="Times New Roman"/>
                <w:bCs/>
                <w:i/>
                <w:spacing w:val="-4"/>
              </w:rPr>
              <w:t>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020274" w:rsidRDefault="00873D03" w:rsidP="00873D03">
            <w:pPr>
              <w:shd w:val="clear" w:color="auto" w:fill="FFFFFF"/>
              <w:tabs>
                <w:tab w:val="left" w:pos="385"/>
              </w:tabs>
              <w:spacing w:after="0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020274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020274" w:rsidRDefault="00873D03" w:rsidP="00873D03">
            <w:pPr>
              <w:shd w:val="clear" w:color="auto" w:fill="FFFFFF"/>
              <w:tabs>
                <w:tab w:val="left" w:pos="385"/>
              </w:tabs>
              <w:spacing w:after="0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020274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A3DE4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020274" w:rsidRDefault="00873D03" w:rsidP="00873D03">
            <w:pPr>
              <w:shd w:val="clear" w:color="auto" w:fill="FFFFFF"/>
              <w:tabs>
                <w:tab w:val="left" w:pos="1237"/>
              </w:tabs>
              <w:spacing w:after="0"/>
              <w:ind w:left="103"/>
              <w:rPr>
                <w:rFonts w:ascii="Times New Roman" w:hAnsi="Times New Roman"/>
                <w:i/>
                <w:spacing w:val="-2"/>
              </w:rPr>
            </w:pPr>
            <w:r w:rsidRPr="00020274">
              <w:rPr>
                <w:rFonts w:ascii="Times New Roman" w:hAnsi="Times New Roman"/>
                <w:i/>
                <w:spacing w:val="-2"/>
              </w:rPr>
              <w:t>2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020274" w:rsidRDefault="00873D03" w:rsidP="00873D03">
            <w:pPr>
              <w:shd w:val="clear" w:color="auto" w:fill="FFFFFF"/>
              <w:spacing w:after="0" w:line="259" w:lineRule="exact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020274">
              <w:rPr>
                <w:rFonts w:ascii="Times New Roman" w:hAnsi="Times New Roman"/>
                <w:i/>
                <w:spacing w:val="-4"/>
                <w:lang w:val="en-US"/>
              </w:rPr>
              <w:t>DIN</w:t>
            </w:r>
            <w:r w:rsidRPr="00020274">
              <w:rPr>
                <w:rFonts w:ascii="Times New Roman" w:hAnsi="Times New Roman"/>
                <w:i/>
                <w:spacing w:val="-4"/>
              </w:rPr>
              <w:t xml:space="preserve"> – рейка </w:t>
            </w:r>
            <w:r w:rsidRPr="00020274">
              <w:rPr>
                <w:rFonts w:ascii="Times New Roman" w:hAnsi="Times New Roman"/>
                <w:i/>
                <w:spacing w:val="-4"/>
                <w:lang w:val="en-US"/>
              </w:rPr>
              <w:t>l</w:t>
            </w:r>
            <w:r w:rsidRPr="00020274">
              <w:rPr>
                <w:rFonts w:ascii="Times New Roman" w:hAnsi="Times New Roman"/>
                <w:i/>
                <w:spacing w:val="-4"/>
              </w:rPr>
              <w:t>=175 мм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020274" w:rsidRDefault="00873D03" w:rsidP="00873D03">
            <w:pPr>
              <w:shd w:val="clear" w:color="auto" w:fill="FFFFFF"/>
              <w:tabs>
                <w:tab w:val="left" w:pos="385"/>
              </w:tabs>
              <w:spacing w:after="0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020274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020274" w:rsidRDefault="00873D03" w:rsidP="00873D03">
            <w:pPr>
              <w:shd w:val="clear" w:color="auto" w:fill="FFFFFF"/>
              <w:tabs>
                <w:tab w:val="left" w:pos="385"/>
              </w:tabs>
              <w:spacing w:after="0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020274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A3DE4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020274" w:rsidRDefault="00873D03" w:rsidP="00873D03">
            <w:pPr>
              <w:shd w:val="clear" w:color="auto" w:fill="FFFFFF"/>
              <w:tabs>
                <w:tab w:val="left" w:pos="1237"/>
              </w:tabs>
              <w:spacing w:after="0"/>
              <w:ind w:left="103"/>
              <w:rPr>
                <w:rFonts w:ascii="Times New Roman" w:hAnsi="Times New Roman"/>
                <w:i/>
                <w:spacing w:val="-2"/>
              </w:rPr>
            </w:pPr>
            <w:r w:rsidRPr="00020274">
              <w:rPr>
                <w:rFonts w:ascii="Times New Roman" w:hAnsi="Times New Roman"/>
                <w:i/>
                <w:spacing w:val="-2"/>
              </w:rPr>
              <w:t>3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020274" w:rsidRDefault="00873D03" w:rsidP="00873D03">
            <w:pPr>
              <w:shd w:val="clear" w:color="auto" w:fill="FFFFFF"/>
              <w:spacing w:after="0" w:line="259" w:lineRule="exact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020274">
              <w:rPr>
                <w:rFonts w:ascii="Times New Roman" w:hAnsi="Times New Roman"/>
                <w:i/>
                <w:spacing w:val="-4"/>
              </w:rPr>
              <w:t>Прибор учета электрической энергии интервальный однофазный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020274" w:rsidRDefault="00873D03" w:rsidP="00873D03">
            <w:pPr>
              <w:shd w:val="clear" w:color="auto" w:fill="FFFFFF"/>
              <w:tabs>
                <w:tab w:val="left" w:pos="385"/>
              </w:tabs>
              <w:spacing w:after="0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020274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020274" w:rsidRDefault="00873D03" w:rsidP="00873D03">
            <w:pPr>
              <w:shd w:val="clear" w:color="auto" w:fill="FFFFFF"/>
              <w:tabs>
                <w:tab w:val="left" w:pos="385"/>
              </w:tabs>
              <w:spacing w:after="0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020274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A3DE4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020274" w:rsidRDefault="00873D03" w:rsidP="00873D03">
            <w:pPr>
              <w:shd w:val="clear" w:color="auto" w:fill="FFFFFF"/>
              <w:tabs>
                <w:tab w:val="left" w:pos="1237"/>
              </w:tabs>
              <w:spacing w:after="0"/>
              <w:ind w:left="103"/>
              <w:rPr>
                <w:rFonts w:ascii="Times New Roman" w:hAnsi="Times New Roman"/>
                <w:i/>
                <w:spacing w:val="-2"/>
              </w:rPr>
            </w:pPr>
            <w:r w:rsidRPr="00020274">
              <w:rPr>
                <w:rFonts w:ascii="Times New Roman" w:hAnsi="Times New Roman"/>
                <w:i/>
                <w:spacing w:val="-2"/>
              </w:rPr>
              <w:t>4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020274" w:rsidRDefault="00873D03" w:rsidP="00873D03">
            <w:pPr>
              <w:shd w:val="clear" w:color="auto" w:fill="FFFFFF"/>
              <w:spacing w:after="0" w:line="259" w:lineRule="exact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020274">
              <w:rPr>
                <w:rFonts w:ascii="Times New Roman" w:hAnsi="Times New Roman"/>
                <w:i/>
                <w:spacing w:val="-4"/>
              </w:rPr>
              <w:t>Выключатель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020274" w:rsidRDefault="00873D03" w:rsidP="00873D03">
            <w:pPr>
              <w:shd w:val="clear" w:color="auto" w:fill="FFFFFF"/>
              <w:tabs>
                <w:tab w:val="left" w:pos="385"/>
              </w:tabs>
              <w:spacing w:after="0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020274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020274" w:rsidRDefault="00873D03" w:rsidP="00873D03">
            <w:pPr>
              <w:shd w:val="clear" w:color="auto" w:fill="FFFFFF"/>
              <w:tabs>
                <w:tab w:val="left" w:pos="385"/>
              </w:tabs>
              <w:spacing w:after="0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020274">
              <w:rPr>
                <w:rFonts w:ascii="Times New Roman" w:hAnsi="Times New Roman"/>
                <w:i/>
              </w:rPr>
              <w:t>1</w:t>
            </w:r>
          </w:p>
        </w:tc>
      </w:tr>
    </w:tbl>
    <w:p w:rsidR="00873D03" w:rsidRPr="005E1EB0" w:rsidRDefault="00873D03" w:rsidP="00873D03">
      <w:pPr>
        <w:spacing w:after="0" w:line="240" w:lineRule="auto"/>
        <w:rPr>
          <w:rStyle w:val="13"/>
          <w:rFonts w:eastAsia="Calibri"/>
          <w:b w:val="0"/>
          <w:caps/>
          <w:kern w:val="28"/>
        </w:rPr>
      </w:pPr>
      <w:r w:rsidRPr="005E1EB0">
        <w:rPr>
          <w:rStyle w:val="13"/>
          <w:rFonts w:eastAsia="Calibri"/>
        </w:rPr>
        <w:br w:type="page"/>
      </w:r>
    </w:p>
    <w:p w:rsidR="00873D03" w:rsidRPr="00C5300A" w:rsidRDefault="00873D03" w:rsidP="00C5300A">
      <w:pPr>
        <w:pStyle w:val="a1"/>
        <w:numPr>
          <w:ilvl w:val="1"/>
          <w:numId w:val="20"/>
        </w:numPr>
        <w:spacing w:before="0" w:after="0" w:line="240" w:lineRule="auto"/>
        <w:ind w:left="0" w:firstLine="709"/>
        <w:jc w:val="both"/>
        <w:rPr>
          <w:rStyle w:val="13"/>
          <w:b/>
          <w:caps w:val="0"/>
          <w:sz w:val="27"/>
          <w:szCs w:val="27"/>
        </w:rPr>
      </w:pPr>
      <w:r w:rsidRPr="00C5300A">
        <w:rPr>
          <w:rStyle w:val="13"/>
          <w:sz w:val="27"/>
          <w:szCs w:val="27"/>
        </w:rPr>
        <w:lastRenderedPageBreak/>
        <w:t xml:space="preserve"> </w:t>
      </w:r>
      <w:bookmarkStart w:id="30" w:name="_Toc416085024"/>
      <w:r w:rsidRPr="00C5300A">
        <w:rPr>
          <w:rStyle w:val="13"/>
          <w:caps w:val="0"/>
          <w:sz w:val="27"/>
          <w:szCs w:val="27"/>
        </w:rPr>
        <w:t>Размещение трехфазного прибора учета в выносном шкафу</w:t>
      </w:r>
      <w:r w:rsidRPr="00C5300A"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6B2FF6B" wp14:editId="0BFD8890">
                <wp:simplePos x="0" y="0"/>
                <wp:positionH relativeFrom="column">
                  <wp:posOffset>3298825</wp:posOffset>
                </wp:positionH>
                <wp:positionV relativeFrom="paragraph">
                  <wp:posOffset>622300</wp:posOffset>
                </wp:positionV>
                <wp:extent cx="278130" cy="1403985"/>
                <wp:effectExtent l="0" t="0" r="0" b="0"/>
                <wp:wrapNone/>
                <wp:docPr id="493" name="Надпись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300A" w:rsidRDefault="00C5300A" w:rsidP="00873D03">
                            <w:r>
                              <w:rPr>
                                <w:b/>
                                <w:cap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36B2FF6B" id="Надпись 493" o:spid="_x0000_s1030" type="#_x0000_t202" style="position:absolute;left:0;text-align:left;margin-left:259.75pt;margin-top:49pt;width:21.9pt;height:110.55pt;z-index:251844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" filled="f" stroked="f">
                <v:textbox style="mso-fit-shape-to-text:t">
                  <w:txbxContent>
                    <w:p w:rsidR="00C5300A" w:rsidRDefault="00C5300A" w:rsidP="00873D03">
                      <w:r>
                        <w:rPr>
                          <w:b/>
                          <w:cap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C5300A"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86CA3E1" wp14:editId="1AD79E9F">
                <wp:simplePos x="0" y="0"/>
                <wp:positionH relativeFrom="column">
                  <wp:posOffset>3228340</wp:posOffset>
                </wp:positionH>
                <wp:positionV relativeFrom="paragraph">
                  <wp:posOffset>1410970</wp:posOffset>
                </wp:positionV>
                <wp:extent cx="278130" cy="1403985"/>
                <wp:effectExtent l="0" t="0" r="0" b="0"/>
                <wp:wrapNone/>
                <wp:docPr id="492" name="Надпись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300A" w:rsidRDefault="00C5300A" w:rsidP="00873D03">
                            <w:r>
                              <w:rPr>
                                <w:b/>
                                <w:cap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186CA3E1" id="Надпись 492" o:spid="_x0000_s1031" type="#_x0000_t202" style="position:absolute;left:0;text-align:left;margin-left:254.2pt;margin-top:111.1pt;width:21.9pt;height:110.55pt;z-index:251845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" filled="f" stroked="f">
                <v:textbox style="mso-fit-shape-to-text:t">
                  <w:txbxContent>
                    <w:p w:rsidR="00C5300A" w:rsidRDefault="00C5300A" w:rsidP="00873D03">
                      <w:r>
                        <w:rPr>
                          <w:b/>
                          <w:cap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bookmarkEnd w:id="30"/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53B4764" wp14:editId="7E2EB4CB">
                <wp:simplePos x="0" y="0"/>
                <wp:positionH relativeFrom="column">
                  <wp:posOffset>3441065</wp:posOffset>
                </wp:positionH>
                <wp:positionV relativeFrom="paragraph">
                  <wp:posOffset>3258185</wp:posOffset>
                </wp:positionV>
                <wp:extent cx="278130" cy="1403985"/>
                <wp:effectExtent l="0" t="0" r="0" b="0"/>
                <wp:wrapNone/>
                <wp:docPr id="491" name="Надпись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300A" w:rsidRDefault="00C5300A" w:rsidP="00873D0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753B4764" id="Надпись 491" o:spid="_x0000_s1032" type="#_x0000_t202" style="position:absolute;margin-left:270.95pt;margin-top:256.55pt;width:21.9pt;height:110.55pt;z-index:251847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" filled="f" stroked="f">
                <v:textbox style="mso-fit-shape-to-text:t">
                  <w:txbxContent>
                    <w:p w:rsidR="00C5300A" w:rsidRDefault="00C5300A" w:rsidP="00873D0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0DADE7C" wp14:editId="479615EF">
                <wp:simplePos x="0" y="0"/>
                <wp:positionH relativeFrom="column">
                  <wp:posOffset>2244090</wp:posOffset>
                </wp:positionH>
                <wp:positionV relativeFrom="paragraph">
                  <wp:posOffset>3576955</wp:posOffset>
                </wp:positionV>
                <wp:extent cx="142875" cy="1403985"/>
                <wp:effectExtent l="0" t="0" r="9525" b="0"/>
                <wp:wrapNone/>
                <wp:docPr id="490" name="Надпись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300A" w:rsidRDefault="00C5300A" w:rsidP="00873D0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60DADE7C" id="Надпись 490" o:spid="_x0000_s1033" type="#_x0000_t202" style="position:absolute;margin-left:176.7pt;margin-top:281.65pt;width:11.25pt;height:110.55pt;z-index:251846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" filled="f" stroked="f">
                <v:textbox style="mso-fit-shape-to-text:t">
                  <w:txbxContent>
                    <w:p w:rsidR="00C5300A" w:rsidRDefault="00C5300A" w:rsidP="00873D0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E1EB0">
        <w:rPr>
          <w:rFonts w:ascii="Times New Roman" w:hAnsi="Times New Roman"/>
        </w:rPr>
        <w:object w:dxaOrig="7999" w:dyaOrig="10709">
          <v:shape id="_x0000_i1029" type="#_x0000_t75" style="width:395.95pt;height:417.65pt" o:ole="">
            <v:imagedata r:id="rId39" o:title=""/>
          </v:shape>
          <o:OLEObject Type="Embed" ProgID="Visio.Drawing.11" ShapeID="_x0000_i1029" DrawAspect="Content" ObjectID="_1679745319" r:id="rId40"/>
        </w:object>
      </w:r>
    </w:p>
    <w:p w:rsidR="00873D03" w:rsidRPr="005A3DE4" w:rsidRDefault="00873D03" w:rsidP="00873D03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5A3DE4">
        <w:rPr>
          <w:rFonts w:ascii="Times New Roman" w:hAnsi="Times New Roman"/>
          <w:b/>
          <w:sz w:val="28"/>
          <w:szCs w:val="28"/>
          <w:lang w:eastAsia="ru-RU"/>
        </w:rPr>
        <w:t xml:space="preserve">Спецификация материалов  </w:t>
      </w:r>
    </w:p>
    <w:tbl>
      <w:tblPr>
        <w:tblW w:w="8865" w:type="dxa"/>
        <w:jc w:val="center"/>
        <w:tblLook w:val="0000" w:firstRow="0" w:lastRow="0" w:firstColumn="0" w:lastColumn="0" w:noHBand="0" w:noVBand="0"/>
      </w:tblPr>
      <w:tblGrid>
        <w:gridCol w:w="582"/>
        <w:gridCol w:w="5918"/>
        <w:gridCol w:w="1095"/>
        <w:gridCol w:w="1270"/>
      </w:tblGrid>
      <w:tr w:rsidR="00873D03" w:rsidRPr="005A3DE4" w:rsidTr="00873D03">
        <w:trPr>
          <w:trHeight w:val="64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873D03" w:rsidRPr="005A3DE4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5A3D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</w:t>
            </w:r>
            <w:r w:rsidRPr="005A3DE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73D03" w:rsidRPr="005A3DE4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5A3DE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73D03" w:rsidRPr="005A3DE4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5A3DE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Ед. изм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73D03" w:rsidRPr="005A3DE4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5A3DE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Кол-во</w:t>
            </w:r>
          </w:p>
        </w:tc>
      </w:tr>
      <w:tr w:rsidR="00873D03" w:rsidRPr="005A3DE4" w:rsidTr="00873D03">
        <w:trPr>
          <w:trHeight w:val="25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A3DE4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  <w:sz w:val="24"/>
                <w:lang w:eastAsia="ru-RU"/>
              </w:rPr>
            </w:pPr>
            <w:r w:rsidRPr="005A3DE4">
              <w:rPr>
                <w:rFonts w:ascii="Times New Roman" w:hAnsi="Times New Roman"/>
                <w:i/>
                <w:spacing w:val="-2"/>
                <w:sz w:val="24"/>
                <w:lang w:eastAsia="ru-RU"/>
              </w:rPr>
              <w:t>1</w:t>
            </w:r>
          </w:p>
        </w:tc>
        <w:tc>
          <w:tcPr>
            <w:tcW w:w="5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A3DE4" w:rsidRDefault="00873D03" w:rsidP="00873D03">
            <w:pPr>
              <w:shd w:val="clear" w:color="auto" w:fill="FFFFFF"/>
              <w:spacing w:after="0" w:line="259" w:lineRule="exact"/>
              <w:ind w:right="307"/>
              <w:rPr>
                <w:rFonts w:ascii="Times New Roman" w:hAnsi="Times New Roman"/>
                <w:i/>
                <w:spacing w:val="-4"/>
                <w:sz w:val="24"/>
                <w:lang w:eastAsia="ru-RU"/>
              </w:rPr>
            </w:pPr>
            <w:r w:rsidRPr="005A3DE4">
              <w:rPr>
                <w:rFonts w:ascii="Times New Roman" w:hAnsi="Times New Roman"/>
                <w:i/>
                <w:spacing w:val="-4"/>
                <w:lang w:eastAsia="ru-RU"/>
              </w:rPr>
              <w:t>Корпус шкаф</w:t>
            </w:r>
            <w:r w:rsidRPr="005A3DE4">
              <w:rPr>
                <w:rFonts w:ascii="Times New Roman" w:hAnsi="Times New Roman"/>
                <w:bCs/>
                <w:i/>
                <w:spacing w:val="-4"/>
                <w:lang w:eastAsia="ru-RU"/>
              </w:rPr>
              <w:t>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A3DE4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r w:rsidRPr="005A3DE4">
              <w:rPr>
                <w:rFonts w:ascii="Times New Roman" w:hAnsi="Times New Roman"/>
                <w:i/>
                <w:lang w:eastAsia="ru-RU"/>
              </w:rPr>
              <w:t>шт.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A3DE4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r w:rsidRPr="005A3DE4">
              <w:rPr>
                <w:rFonts w:ascii="Times New Roman" w:hAnsi="Times New Roman"/>
                <w:i/>
                <w:lang w:eastAsia="ru-RU"/>
              </w:rPr>
              <w:t>1</w:t>
            </w:r>
          </w:p>
        </w:tc>
      </w:tr>
      <w:tr w:rsidR="00873D03" w:rsidRPr="005A3DE4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A3DE4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  <w:sz w:val="24"/>
                <w:lang w:eastAsia="ru-RU"/>
              </w:rPr>
            </w:pPr>
            <w:r w:rsidRPr="005A3DE4">
              <w:rPr>
                <w:rFonts w:ascii="Times New Roman" w:hAnsi="Times New Roman"/>
                <w:i/>
                <w:spacing w:val="-2"/>
                <w:sz w:val="24"/>
                <w:lang w:eastAsia="ru-RU"/>
              </w:rPr>
              <w:t>2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A3DE4" w:rsidRDefault="00873D03" w:rsidP="00873D03">
            <w:pPr>
              <w:shd w:val="clear" w:color="auto" w:fill="FFFFFF"/>
              <w:spacing w:after="0" w:line="259" w:lineRule="exact"/>
              <w:ind w:right="307"/>
              <w:rPr>
                <w:rFonts w:ascii="Times New Roman" w:hAnsi="Times New Roman"/>
                <w:i/>
                <w:spacing w:val="-4"/>
                <w:sz w:val="24"/>
                <w:lang w:eastAsia="ru-RU"/>
              </w:rPr>
            </w:pPr>
            <w:r w:rsidRPr="005A3DE4">
              <w:rPr>
                <w:rFonts w:ascii="Times New Roman" w:hAnsi="Times New Roman"/>
                <w:i/>
                <w:spacing w:val="-4"/>
                <w:lang w:val="en-US" w:eastAsia="ru-RU"/>
              </w:rPr>
              <w:t>DIN</w:t>
            </w:r>
            <w:r w:rsidRPr="005A3DE4">
              <w:rPr>
                <w:rFonts w:ascii="Times New Roman" w:hAnsi="Times New Roman"/>
                <w:i/>
                <w:spacing w:val="-4"/>
                <w:lang w:eastAsia="ru-RU"/>
              </w:rPr>
              <w:t xml:space="preserve"> – рейка </w:t>
            </w:r>
            <w:r w:rsidRPr="005A3DE4">
              <w:rPr>
                <w:rFonts w:ascii="Times New Roman" w:hAnsi="Times New Roman"/>
                <w:i/>
                <w:spacing w:val="-4"/>
                <w:lang w:val="en-US" w:eastAsia="ru-RU"/>
              </w:rPr>
              <w:t>l</w:t>
            </w:r>
            <w:r w:rsidRPr="005A3DE4">
              <w:rPr>
                <w:rFonts w:ascii="Times New Roman" w:hAnsi="Times New Roman"/>
                <w:i/>
                <w:spacing w:val="-4"/>
                <w:lang w:eastAsia="ru-RU"/>
              </w:rPr>
              <w:t>=175 мм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A3DE4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r w:rsidRPr="005A3DE4">
              <w:rPr>
                <w:rFonts w:ascii="Times New Roman" w:hAnsi="Times New Roman"/>
                <w:i/>
                <w:lang w:eastAsia="ru-RU"/>
              </w:rPr>
              <w:t>шт.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A3DE4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r w:rsidRPr="005A3DE4">
              <w:rPr>
                <w:rFonts w:ascii="Times New Roman" w:hAnsi="Times New Roman"/>
                <w:i/>
                <w:lang w:eastAsia="ru-RU"/>
              </w:rPr>
              <w:t>1</w:t>
            </w:r>
          </w:p>
        </w:tc>
      </w:tr>
      <w:tr w:rsidR="00873D03" w:rsidRPr="005A3DE4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A3DE4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  <w:sz w:val="24"/>
                <w:lang w:eastAsia="ru-RU"/>
              </w:rPr>
            </w:pPr>
            <w:r w:rsidRPr="005A3DE4">
              <w:rPr>
                <w:rFonts w:ascii="Times New Roman" w:hAnsi="Times New Roman"/>
                <w:i/>
                <w:spacing w:val="-2"/>
                <w:sz w:val="24"/>
                <w:lang w:eastAsia="ru-RU"/>
              </w:rPr>
              <w:t>3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A3DE4" w:rsidRDefault="00873D03" w:rsidP="00873D03">
            <w:pPr>
              <w:shd w:val="clear" w:color="auto" w:fill="FFFFFF"/>
              <w:spacing w:after="0" w:line="259" w:lineRule="exact"/>
              <w:ind w:right="307"/>
              <w:rPr>
                <w:rFonts w:ascii="Times New Roman" w:hAnsi="Times New Roman"/>
                <w:i/>
                <w:spacing w:val="-4"/>
                <w:sz w:val="24"/>
                <w:lang w:eastAsia="ru-RU"/>
              </w:rPr>
            </w:pPr>
            <w:r w:rsidRPr="005A3DE4">
              <w:rPr>
                <w:rFonts w:ascii="Times New Roman" w:hAnsi="Times New Roman"/>
                <w:i/>
                <w:spacing w:val="-4"/>
                <w:lang w:eastAsia="ru-RU"/>
              </w:rPr>
              <w:t>Прибор учета электрической энергии интервальный однофазный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A3DE4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r w:rsidRPr="005A3DE4">
              <w:rPr>
                <w:rFonts w:ascii="Times New Roman" w:hAnsi="Times New Roman"/>
                <w:i/>
                <w:lang w:eastAsia="ru-RU"/>
              </w:rPr>
              <w:t>шт.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A3DE4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r w:rsidRPr="005A3DE4">
              <w:rPr>
                <w:rFonts w:ascii="Times New Roman" w:hAnsi="Times New Roman"/>
                <w:i/>
                <w:lang w:eastAsia="ru-RU"/>
              </w:rPr>
              <w:t>1</w:t>
            </w:r>
          </w:p>
        </w:tc>
      </w:tr>
      <w:tr w:rsidR="00873D03" w:rsidRPr="005A3DE4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A3DE4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  <w:sz w:val="24"/>
                <w:lang w:eastAsia="ru-RU"/>
              </w:rPr>
            </w:pPr>
            <w:r w:rsidRPr="005A3DE4">
              <w:rPr>
                <w:rFonts w:ascii="Times New Roman" w:hAnsi="Times New Roman"/>
                <w:i/>
                <w:spacing w:val="-2"/>
                <w:sz w:val="24"/>
                <w:lang w:eastAsia="ru-RU"/>
              </w:rPr>
              <w:t>4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A3DE4" w:rsidRDefault="00873D03" w:rsidP="00873D03">
            <w:pPr>
              <w:shd w:val="clear" w:color="auto" w:fill="FFFFFF"/>
              <w:spacing w:after="0" w:line="259" w:lineRule="exact"/>
              <w:ind w:right="307"/>
              <w:rPr>
                <w:rFonts w:ascii="Times New Roman" w:hAnsi="Times New Roman"/>
                <w:i/>
                <w:spacing w:val="-4"/>
                <w:sz w:val="24"/>
                <w:lang w:eastAsia="ru-RU"/>
              </w:rPr>
            </w:pPr>
            <w:r w:rsidRPr="005A3DE4">
              <w:rPr>
                <w:rFonts w:ascii="Times New Roman" w:hAnsi="Times New Roman"/>
                <w:i/>
                <w:spacing w:val="-4"/>
                <w:lang w:eastAsia="ru-RU"/>
              </w:rPr>
              <w:t>Выключатель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A3DE4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r w:rsidRPr="005A3DE4">
              <w:rPr>
                <w:rFonts w:ascii="Times New Roman" w:hAnsi="Times New Roman"/>
                <w:i/>
                <w:lang w:eastAsia="ru-RU"/>
              </w:rPr>
              <w:t>шт.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A3DE4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  <w:sz w:val="24"/>
                <w:lang w:eastAsia="ru-RU"/>
              </w:rPr>
            </w:pPr>
            <w:r w:rsidRPr="005A3DE4">
              <w:rPr>
                <w:rFonts w:ascii="Times New Roman" w:hAnsi="Times New Roman"/>
                <w:i/>
                <w:lang w:eastAsia="ru-RU"/>
              </w:rPr>
              <w:t>1</w:t>
            </w:r>
          </w:p>
        </w:tc>
      </w:tr>
    </w:tbl>
    <w:p w:rsidR="00873D03" w:rsidRPr="005E1EB0" w:rsidRDefault="00873D03" w:rsidP="00873D03">
      <w:pPr>
        <w:spacing w:after="0" w:line="240" w:lineRule="auto"/>
        <w:rPr>
          <w:rStyle w:val="13"/>
          <w:rFonts w:eastAsia="Calibri"/>
          <w:b w:val="0"/>
          <w:caps/>
          <w:kern w:val="28"/>
        </w:rPr>
      </w:pPr>
      <w:r w:rsidRPr="005E1EB0">
        <w:rPr>
          <w:rStyle w:val="13"/>
          <w:rFonts w:eastAsia="Calibri"/>
        </w:rPr>
        <w:br w:type="page"/>
      </w:r>
    </w:p>
    <w:p w:rsidR="00873D03" w:rsidRPr="00C5300A" w:rsidRDefault="00873D03" w:rsidP="00C5300A">
      <w:pPr>
        <w:pStyle w:val="a1"/>
        <w:numPr>
          <w:ilvl w:val="1"/>
          <w:numId w:val="20"/>
        </w:numPr>
        <w:spacing w:before="0" w:after="0" w:line="240" w:lineRule="auto"/>
        <w:ind w:left="0" w:firstLine="709"/>
        <w:jc w:val="both"/>
        <w:rPr>
          <w:rStyle w:val="13"/>
          <w:b/>
          <w:caps w:val="0"/>
          <w:sz w:val="27"/>
          <w:szCs w:val="27"/>
        </w:rPr>
      </w:pPr>
      <w:r w:rsidRPr="00C5300A">
        <w:rPr>
          <w:rStyle w:val="13"/>
          <w:sz w:val="27"/>
          <w:szCs w:val="27"/>
        </w:rPr>
        <w:lastRenderedPageBreak/>
        <w:t xml:space="preserve"> </w:t>
      </w:r>
      <w:bookmarkStart w:id="31" w:name="_Toc416085025"/>
      <w:r w:rsidRPr="00C5300A">
        <w:rPr>
          <w:rStyle w:val="13"/>
          <w:caps w:val="0"/>
          <w:sz w:val="27"/>
          <w:szCs w:val="27"/>
        </w:rPr>
        <w:t>Размещение прибора учета трансформаторного включения в выносном шкафу</w:t>
      </w:r>
      <w:bookmarkEnd w:id="31"/>
    </w:p>
    <w:p w:rsidR="00873D03" w:rsidRPr="005E1EB0" w:rsidRDefault="00A658C4" w:rsidP="00A658C4">
      <w:pPr>
        <w:pStyle w:val="aff3"/>
        <w:spacing w:after="0" w:line="240" w:lineRule="auto"/>
        <w:ind w:left="360"/>
        <w:rPr>
          <w:rFonts w:ascii="Times New Roman" w:hAnsi="Times New Roman"/>
        </w:rPr>
      </w:pPr>
      <w:r w:rsidRPr="00A658C4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3D45853" wp14:editId="644D5492">
                <wp:simplePos x="0" y="0"/>
                <wp:positionH relativeFrom="column">
                  <wp:posOffset>1939290</wp:posOffset>
                </wp:positionH>
                <wp:positionV relativeFrom="paragraph">
                  <wp:posOffset>1732280</wp:posOffset>
                </wp:positionV>
                <wp:extent cx="1126490" cy="201930"/>
                <wp:effectExtent l="0" t="0" r="16510" b="2667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6490" cy="2019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6018DBC" id="Прямоугольник 4" o:spid="_x0000_s1026" style="position:absolute;margin-left:152.7pt;margin-top:136.4pt;width:88.7pt;height:15.9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" fillcolor="window" strokecolor="#385d8a" strokeweight="2pt"/>
            </w:pict>
          </mc:Fallback>
        </mc:AlternateContent>
      </w:r>
      <w:r w:rsidRPr="00A658C4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5B25EE0" wp14:editId="26EE7831">
                <wp:simplePos x="0" y="0"/>
                <wp:positionH relativeFrom="column">
                  <wp:posOffset>3068320</wp:posOffset>
                </wp:positionH>
                <wp:positionV relativeFrom="paragraph">
                  <wp:posOffset>1891665</wp:posOffset>
                </wp:positionV>
                <wp:extent cx="1275715" cy="10160"/>
                <wp:effectExtent l="0" t="0" r="19685" b="2794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5715" cy="101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5C85760" id="Прямая соединительная линия 5" o:spid="_x0000_s1026" style="position:absolute;flip:y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6pt,148.95pt" to="342.05pt,1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"/>
            </w:pict>
          </mc:Fallback>
        </mc:AlternateContent>
      </w:r>
      <w:r w:rsidRPr="00A658C4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585A7D9" wp14:editId="13850494">
                <wp:simplePos x="0" y="0"/>
                <wp:positionH relativeFrom="column">
                  <wp:posOffset>4098925</wp:posOffset>
                </wp:positionH>
                <wp:positionV relativeFrom="paragraph">
                  <wp:posOffset>1614170</wp:posOffset>
                </wp:positionV>
                <wp:extent cx="180340" cy="28702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5300A" w:rsidRDefault="00C5300A" w:rsidP="00A658C4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85A7D9" id="Поле 6" o:spid="_x0000_s1034" type="#_x0000_t202" style="position:absolute;left:0;text-align:left;margin-left:322.75pt;margin-top:127.1pt;width:14.2pt;height:22.6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" filled="f" stroked="f" strokeweight=".5pt">
                <v:textbox>
                  <w:txbxContent>
                    <w:p w:rsidR="00C5300A" w:rsidRDefault="00C5300A" w:rsidP="00A658C4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73D03" w:rsidRPr="005E1EB0">
        <w:rPr>
          <w:rFonts w:ascii="Times New Roman" w:hAnsi="Times New Roman"/>
        </w:rPr>
        <w:object w:dxaOrig="5208" w:dyaOrig="10250">
          <v:shape id="_x0000_i1030" type="#_x0000_t75" style="width:312.5pt;height:471.5pt" o:ole="">
            <v:imagedata r:id="rId41" o:title=""/>
          </v:shape>
          <o:OLEObject Type="Embed" ProgID="Visio.Drawing.11" ShapeID="_x0000_i1030" DrawAspect="Content" ObjectID="_1679745320" r:id="rId42"/>
        </w:object>
      </w: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E1EB0">
        <w:rPr>
          <w:rFonts w:ascii="Times New Roman" w:hAnsi="Times New Roman"/>
          <w:b/>
          <w:sz w:val="28"/>
          <w:szCs w:val="28"/>
        </w:rPr>
        <w:t>Спецификация материалов</w:t>
      </w:r>
      <w:r w:rsidRPr="005E1EB0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6379"/>
        <w:gridCol w:w="1578"/>
        <w:gridCol w:w="1115"/>
      </w:tblGrid>
      <w:tr w:rsidR="00873D03" w:rsidRPr="005E1EB0" w:rsidTr="00873D03">
        <w:trPr>
          <w:trHeight w:val="644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shd w:val="clear" w:color="auto" w:fill="CCCCCC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№ п/п</w:t>
            </w:r>
          </w:p>
        </w:tc>
        <w:tc>
          <w:tcPr>
            <w:tcW w:w="6379" w:type="dxa"/>
            <w:tcBorders>
              <w:top w:val="single" w:sz="12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CCCCCC"/>
            <w:vAlign w:val="center"/>
          </w:tcPr>
          <w:p w:rsidR="00873D03" w:rsidRPr="005E1EB0" w:rsidRDefault="00873D03" w:rsidP="00873D0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Наименование</w:t>
            </w:r>
          </w:p>
        </w:tc>
        <w:tc>
          <w:tcPr>
            <w:tcW w:w="157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CCCCCC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Ед.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 w:rsidRPr="005E1EB0">
              <w:rPr>
                <w:rFonts w:ascii="Times New Roman" w:hAnsi="Times New Roman"/>
                <w:b/>
                <w:i/>
              </w:rPr>
              <w:t>изм.</w:t>
            </w:r>
          </w:p>
        </w:tc>
        <w:tc>
          <w:tcPr>
            <w:tcW w:w="1115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CCCCCC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Кол-во</w:t>
            </w:r>
          </w:p>
        </w:tc>
      </w:tr>
      <w:tr w:rsidR="00873D03" w:rsidRPr="005E1EB0" w:rsidTr="00873D03">
        <w:trPr>
          <w:trHeight w:hRule="exact" w:val="261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23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1</w:t>
            </w:r>
          </w:p>
        </w:tc>
        <w:tc>
          <w:tcPr>
            <w:tcW w:w="637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Трехфазный прибор учета электроэнергии</w:t>
            </w:r>
          </w:p>
        </w:tc>
        <w:tc>
          <w:tcPr>
            <w:tcW w:w="157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111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hRule="exact" w:val="261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23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2</w:t>
            </w:r>
          </w:p>
        </w:tc>
        <w:tc>
          <w:tcPr>
            <w:tcW w:w="637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Выносной шкаф</w:t>
            </w:r>
          </w:p>
        </w:tc>
        <w:tc>
          <w:tcPr>
            <w:tcW w:w="157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111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hRule="exact" w:val="704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23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3</w:t>
            </w:r>
          </w:p>
        </w:tc>
        <w:tc>
          <w:tcPr>
            <w:tcW w:w="637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Выносной шкаф 3-х фазный с трансформаторами тока и выключателем нагрузки</w:t>
            </w:r>
          </w:p>
        </w:tc>
        <w:tc>
          <w:tcPr>
            <w:tcW w:w="157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111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A658C4" w:rsidRPr="005E1EB0" w:rsidTr="00873D03">
        <w:trPr>
          <w:trHeight w:hRule="exact" w:val="704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58C4" w:rsidRPr="005E1EB0" w:rsidRDefault="00A658C4" w:rsidP="00873D03">
            <w:pPr>
              <w:pStyle w:val="ae"/>
              <w:numPr>
                <w:ilvl w:val="0"/>
                <w:numId w:val="23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637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58C4" w:rsidRPr="005E1EB0" w:rsidRDefault="00A658C4" w:rsidP="000D6BE7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Испытательная клеммная коробка</w:t>
            </w:r>
          </w:p>
        </w:tc>
        <w:tc>
          <w:tcPr>
            <w:tcW w:w="157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A658C4" w:rsidRPr="005E1EB0" w:rsidRDefault="00A658C4" w:rsidP="000D6BE7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111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58C4" w:rsidRPr="005E1EB0" w:rsidRDefault="00A658C4" w:rsidP="000D6BE7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</w:t>
            </w:r>
          </w:p>
        </w:tc>
      </w:tr>
    </w:tbl>
    <w:p w:rsidR="00873D03" w:rsidRPr="005E1EB0" w:rsidRDefault="00873D03" w:rsidP="00873D03">
      <w:pPr>
        <w:spacing w:after="0" w:line="240" w:lineRule="auto"/>
        <w:rPr>
          <w:rStyle w:val="13"/>
          <w:rFonts w:eastAsia="Calibri"/>
          <w:b w:val="0"/>
          <w:caps/>
          <w:kern w:val="28"/>
        </w:rPr>
      </w:pPr>
    </w:p>
    <w:p w:rsidR="00873D03" w:rsidRPr="005E1EB0" w:rsidRDefault="00873D03" w:rsidP="00873D03">
      <w:pPr>
        <w:spacing w:after="0" w:line="240" w:lineRule="auto"/>
        <w:rPr>
          <w:rStyle w:val="13"/>
          <w:rFonts w:eastAsia="Calibri"/>
          <w:b w:val="0"/>
          <w:caps/>
          <w:kern w:val="28"/>
        </w:rPr>
      </w:pPr>
      <w:r w:rsidRPr="005E1EB0">
        <w:rPr>
          <w:rStyle w:val="13"/>
          <w:rFonts w:eastAsia="Calibri"/>
        </w:rPr>
        <w:br w:type="page"/>
      </w:r>
    </w:p>
    <w:p w:rsidR="00873D03" w:rsidRPr="00C5300A" w:rsidRDefault="00873D03" w:rsidP="00C5300A">
      <w:pPr>
        <w:pStyle w:val="a1"/>
        <w:numPr>
          <w:ilvl w:val="1"/>
          <w:numId w:val="20"/>
        </w:numPr>
        <w:spacing w:before="0" w:after="0" w:line="240" w:lineRule="auto"/>
        <w:ind w:left="0" w:firstLine="709"/>
        <w:jc w:val="both"/>
        <w:rPr>
          <w:rStyle w:val="13"/>
          <w:b/>
          <w:caps w:val="0"/>
          <w:sz w:val="27"/>
          <w:szCs w:val="27"/>
        </w:rPr>
      </w:pPr>
      <w:bookmarkStart w:id="32" w:name="_Toc416085026"/>
      <w:r w:rsidRPr="00C5300A">
        <w:rPr>
          <w:rStyle w:val="13"/>
          <w:caps w:val="0"/>
          <w:sz w:val="27"/>
          <w:szCs w:val="27"/>
        </w:rPr>
        <w:lastRenderedPageBreak/>
        <w:t>Размещение балансового прибора учета трансформаторного включения, устанавливаемого на вводах НН силового трансформатора, в низковольтном шкафу ТП</w:t>
      </w:r>
      <w:bookmarkEnd w:id="32"/>
    </w:p>
    <w:p w:rsidR="00873D03" w:rsidRPr="005E1EB0" w:rsidRDefault="00873D03" w:rsidP="00873D03">
      <w:pPr>
        <w:pStyle w:val="aff3"/>
        <w:spacing w:after="0" w:line="240" w:lineRule="auto"/>
        <w:rPr>
          <w:rFonts w:ascii="Times New Roman" w:hAnsi="Times New Roman"/>
        </w:rPr>
      </w:pPr>
      <w:r w:rsidRPr="005E1EB0">
        <w:rPr>
          <w:rFonts w:ascii="Times New Roman" w:hAnsi="Times New Roman"/>
        </w:rPr>
        <w:object w:dxaOrig="8238" w:dyaOrig="9581">
          <v:shape id="_x0000_i1031" type="#_x0000_t75" style="width:411.9pt;height:479.05pt" o:ole="">
            <v:imagedata r:id="rId43" o:title=""/>
          </v:shape>
          <o:OLEObject Type="Embed" ProgID="Visio.Drawing.11" ShapeID="_x0000_i1031" DrawAspect="Content" ObjectID="_1679745321" r:id="rId44"/>
        </w:object>
      </w: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E1EB0">
        <w:rPr>
          <w:rFonts w:ascii="Times New Roman" w:hAnsi="Times New Roman"/>
          <w:b/>
          <w:sz w:val="28"/>
          <w:szCs w:val="28"/>
        </w:rPr>
        <w:t>Спецификация материалов</w:t>
      </w:r>
      <w:r w:rsidRPr="005E1EB0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6379"/>
        <w:gridCol w:w="1578"/>
        <w:gridCol w:w="1115"/>
      </w:tblGrid>
      <w:tr w:rsidR="00873D03" w:rsidRPr="005E1EB0" w:rsidTr="00873D03">
        <w:trPr>
          <w:trHeight w:val="644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shd w:val="clear" w:color="auto" w:fill="CCCCCC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№ п/п</w:t>
            </w:r>
          </w:p>
        </w:tc>
        <w:tc>
          <w:tcPr>
            <w:tcW w:w="6379" w:type="dxa"/>
            <w:tcBorders>
              <w:top w:val="single" w:sz="12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CCCCCC"/>
            <w:vAlign w:val="center"/>
          </w:tcPr>
          <w:p w:rsidR="00873D03" w:rsidRPr="005E1EB0" w:rsidRDefault="00873D03" w:rsidP="00873D0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Наименование</w:t>
            </w:r>
          </w:p>
        </w:tc>
        <w:tc>
          <w:tcPr>
            <w:tcW w:w="157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CCCCCC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Ед.изм.</w:t>
            </w:r>
          </w:p>
        </w:tc>
        <w:tc>
          <w:tcPr>
            <w:tcW w:w="1115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CCCCCC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Кол-во</w:t>
            </w:r>
          </w:p>
        </w:tc>
      </w:tr>
      <w:tr w:rsidR="00873D03" w:rsidRPr="005E1EB0" w:rsidTr="00873D03">
        <w:trPr>
          <w:trHeight w:hRule="exact" w:val="261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24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1</w:t>
            </w:r>
          </w:p>
        </w:tc>
        <w:tc>
          <w:tcPr>
            <w:tcW w:w="637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Трехфазный прибор учета электроэнергии</w:t>
            </w:r>
          </w:p>
        </w:tc>
        <w:tc>
          <w:tcPr>
            <w:tcW w:w="157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ш</w:t>
            </w:r>
            <w:r w:rsidRPr="005E1EB0">
              <w:rPr>
                <w:rFonts w:ascii="Times New Roman" w:hAnsi="Times New Roman"/>
                <w:i/>
              </w:rPr>
              <w:t>т.</w:t>
            </w:r>
          </w:p>
        </w:tc>
        <w:tc>
          <w:tcPr>
            <w:tcW w:w="111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hRule="exact" w:val="261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24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2</w:t>
            </w:r>
          </w:p>
        </w:tc>
        <w:tc>
          <w:tcPr>
            <w:tcW w:w="637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Коробка испытательная КИ-10</w:t>
            </w:r>
          </w:p>
        </w:tc>
        <w:tc>
          <w:tcPr>
            <w:tcW w:w="157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ш</w:t>
            </w:r>
            <w:r w:rsidRPr="005E1EB0">
              <w:rPr>
                <w:rFonts w:ascii="Times New Roman" w:hAnsi="Times New Roman"/>
                <w:i/>
              </w:rPr>
              <w:t>т.</w:t>
            </w:r>
          </w:p>
        </w:tc>
        <w:tc>
          <w:tcPr>
            <w:tcW w:w="111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hRule="exact" w:val="39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24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3</w:t>
            </w:r>
          </w:p>
        </w:tc>
        <w:tc>
          <w:tcPr>
            <w:tcW w:w="637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Трансформатор тока ТТИ-0,66</w:t>
            </w:r>
          </w:p>
        </w:tc>
        <w:tc>
          <w:tcPr>
            <w:tcW w:w="157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ш</w:t>
            </w:r>
            <w:r w:rsidRPr="005E1EB0">
              <w:rPr>
                <w:rFonts w:ascii="Times New Roman" w:hAnsi="Times New Roman"/>
                <w:i/>
              </w:rPr>
              <w:t>т.</w:t>
            </w:r>
          </w:p>
        </w:tc>
        <w:tc>
          <w:tcPr>
            <w:tcW w:w="111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3</w:t>
            </w:r>
          </w:p>
        </w:tc>
      </w:tr>
      <w:tr w:rsidR="00873D03" w:rsidRPr="005E1EB0" w:rsidTr="00873D03">
        <w:trPr>
          <w:trHeight w:hRule="exact" w:val="39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24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637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Провод ПВ 1х2,5</w:t>
            </w:r>
          </w:p>
        </w:tc>
        <w:tc>
          <w:tcPr>
            <w:tcW w:w="157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111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35</w:t>
            </w:r>
          </w:p>
        </w:tc>
      </w:tr>
      <w:tr w:rsidR="00873D03" w:rsidRPr="005E1EB0" w:rsidTr="00873D03">
        <w:trPr>
          <w:trHeight w:hRule="exact" w:val="39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24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637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Саморез оц. св. 4,2х19</w:t>
            </w:r>
          </w:p>
        </w:tc>
        <w:tc>
          <w:tcPr>
            <w:tcW w:w="157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  <w:r>
              <w:rPr>
                <w:rFonts w:ascii="Times New Roman" w:hAnsi="Times New Roman"/>
                <w:i/>
              </w:rPr>
              <w:t>.</w:t>
            </w:r>
          </w:p>
        </w:tc>
        <w:tc>
          <w:tcPr>
            <w:tcW w:w="111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</w:tbl>
    <w:p w:rsidR="00873D03" w:rsidRPr="005E1EB0" w:rsidRDefault="00873D03" w:rsidP="00873D03">
      <w:pPr>
        <w:spacing w:after="0" w:line="240" w:lineRule="auto"/>
        <w:rPr>
          <w:rStyle w:val="13"/>
          <w:rFonts w:eastAsia="Calibri"/>
          <w:b w:val="0"/>
          <w:caps/>
          <w:kern w:val="28"/>
        </w:rPr>
      </w:pPr>
      <w:r w:rsidRPr="005E1EB0">
        <w:rPr>
          <w:rStyle w:val="13"/>
          <w:rFonts w:eastAsia="Calibri"/>
        </w:rPr>
        <w:br w:type="page"/>
      </w:r>
    </w:p>
    <w:p w:rsidR="00873D03" w:rsidRPr="00C5300A" w:rsidRDefault="00873D03" w:rsidP="00C5300A">
      <w:pPr>
        <w:pStyle w:val="a1"/>
        <w:numPr>
          <w:ilvl w:val="1"/>
          <w:numId w:val="20"/>
        </w:numPr>
        <w:spacing w:before="0" w:after="0" w:line="240" w:lineRule="auto"/>
        <w:ind w:left="0" w:firstLine="709"/>
        <w:jc w:val="both"/>
        <w:rPr>
          <w:rStyle w:val="13"/>
          <w:b/>
          <w:caps w:val="0"/>
          <w:sz w:val="27"/>
          <w:szCs w:val="27"/>
        </w:rPr>
      </w:pPr>
      <w:bookmarkStart w:id="33" w:name="_Toc414692924"/>
      <w:bookmarkStart w:id="34" w:name="_Toc415732311"/>
      <w:bookmarkStart w:id="35" w:name="_Toc416085027"/>
      <w:bookmarkStart w:id="36" w:name="_Toc414692933"/>
      <w:bookmarkStart w:id="37" w:name="_Toc415732320"/>
      <w:bookmarkStart w:id="38" w:name="_Toc416085036"/>
      <w:bookmarkEnd w:id="33"/>
      <w:bookmarkEnd w:id="34"/>
      <w:bookmarkEnd w:id="35"/>
      <w:bookmarkEnd w:id="36"/>
      <w:bookmarkEnd w:id="37"/>
      <w:bookmarkEnd w:id="38"/>
      <w:r w:rsidRPr="00C5300A">
        <w:rPr>
          <w:rStyle w:val="13"/>
          <w:caps w:val="0"/>
          <w:sz w:val="27"/>
          <w:szCs w:val="27"/>
        </w:rPr>
        <w:lastRenderedPageBreak/>
        <w:t xml:space="preserve"> </w:t>
      </w:r>
      <w:bookmarkStart w:id="39" w:name="_Toc416085037"/>
      <w:r w:rsidRPr="00C5300A">
        <w:rPr>
          <w:rStyle w:val="13"/>
          <w:caps w:val="0"/>
          <w:sz w:val="27"/>
          <w:szCs w:val="27"/>
        </w:rPr>
        <w:t>Размещение балансового прибора учета трансформаторного включения, устанавливаемого на отходящих линиях 0,4 кВ, в низковольтном шкафу ТП</w:t>
      </w:r>
      <w:bookmarkEnd w:id="39"/>
    </w:p>
    <w:p w:rsidR="00873D03" w:rsidRPr="005E1EB0" w:rsidRDefault="00873D03" w:rsidP="00873D03">
      <w:pPr>
        <w:pStyle w:val="aff3"/>
        <w:spacing w:after="0" w:line="240" w:lineRule="auto"/>
        <w:rPr>
          <w:rFonts w:ascii="Times New Roman" w:hAnsi="Times New Roman"/>
        </w:rPr>
      </w:pPr>
      <w:r w:rsidRPr="005E1EB0">
        <w:rPr>
          <w:rFonts w:ascii="Times New Roman" w:hAnsi="Times New Roman"/>
        </w:rPr>
        <w:object w:dxaOrig="8210" w:dyaOrig="9581">
          <v:shape id="_x0000_i1032" type="#_x0000_t75" style="width:406.4pt;height:479.05pt" o:ole="">
            <v:imagedata r:id="rId45" o:title=""/>
          </v:shape>
          <o:OLEObject Type="Embed" ProgID="Visio.Drawing.11" ShapeID="_x0000_i1032" DrawAspect="Content" ObjectID="_1679745322" r:id="rId46"/>
        </w:object>
      </w: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E1EB0">
        <w:rPr>
          <w:rFonts w:ascii="Times New Roman" w:hAnsi="Times New Roman"/>
          <w:b/>
          <w:sz w:val="28"/>
          <w:szCs w:val="28"/>
        </w:rPr>
        <w:t>Спецификация материалов</w:t>
      </w:r>
      <w:r w:rsidRPr="005E1EB0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6379"/>
        <w:gridCol w:w="1134"/>
        <w:gridCol w:w="1559"/>
      </w:tblGrid>
      <w:tr w:rsidR="00873D03" w:rsidRPr="005E1EB0" w:rsidTr="00873D03">
        <w:trPr>
          <w:trHeight w:val="644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shd w:val="clear" w:color="auto" w:fill="CCCCCC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№ п/п</w:t>
            </w:r>
          </w:p>
        </w:tc>
        <w:tc>
          <w:tcPr>
            <w:tcW w:w="6379" w:type="dxa"/>
            <w:tcBorders>
              <w:top w:val="single" w:sz="12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CCCCCC"/>
            <w:vAlign w:val="center"/>
          </w:tcPr>
          <w:p w:rsidR="00873D03" w:rsidRPr="005E1EB0" w:rsidRDefault="00873D03" w:rsidP="00873D0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Наименование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CCCCCC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Ед.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 w:rsidRPr="005E1EB0">
              <w:rPr>
                <w:rFonts w:ascii="Times New Roman" w:hAnsi="Times New Roman"/>
                <w:b/>
                <w:i/>
              </w:rPr>
              <w:t>изм.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CCCCCC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Кол-во</w:t>
            </w:r>
          </w:p>
        </w:tc>
      </w:tr>
      <w:tr w:rsidR="00873D03" w:rsidRPr="005E1EB0" w:rsidTr="00873D03">
        <w:trPr>
          <w:trHeight w:hRule="exact" w:val="261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24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1</w:t>
            </w:r>
          </w:p>
        </w:tc>
        <w:tc>
          <w:tcPr>
            <w:tcW w:w="637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Трехфазный прибор учета электроэнергии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hRule="exact" w:val="261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24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2</w:t>
            </w:r>
          </w:p>
        </w:tc>
        <w:tc>
          <w:tcPr>
            <w:tcW w:w="637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Коробка испытательная КИ-10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hRule="exact" w:val="39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24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3</w:t>
            </w:r>
          </w:p>
        </w:tc>
        <w:tc>
          <w:tcPr>
            <w:tcW w:w="637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Трансформатор тока ТТИ-0,66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3</w:t>
            </w:r>
          </w:p>
        </w:tc>
      </w:tr>
      <w:tr w:rsidR="00873D03" w:rsidRPr="005E1EB0" w:rsidTr="00873D03">
        <w:trPr>
          <w:trHeight w:hRule="exact" w:val="39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24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637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Провод ПВ 1х2,5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35</w:t>
            </w:r>
          </w:p>
        </w:tc>
      </w:tr>
      <w:tr w:rsidR="00873D03" w:rsidRPr="005E1EB0" w:rsidTr="00873D03">
        <w:trPr>
          <w:trHeight w:hRule="exact" w:val="39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24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637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Саморез оц. св. 4,2х19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  <w:r>
              <w:rPr>
                <w:rFonts w:ascii="Times New Roman" w:hAnsi="Times New Roman"/>
                <w:i/>
              </w:rPr>
              <w:t>.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</w:tbl>
    <w:p w:rsidR="00873D03" w:rsidRPr="005E1EB0" w:rsidRDefault="00873D03" w:rsidP="00873D03">
      <w:pPr>
        <w:spacing w:after="0" w:line="240" w:lineRule="auto"/>
        <w:rPr>
          <w:rStyle w:val="13"/>
          <w:rFonts w:eastAsia="Calibri"/>
          <w:b w:val="0"/>
          <w:caps/>
          <w:kern w:val="28"/>
        </w:rPr>
      </w:pPr>
      <w:r w:rsidRPr="005E1EB0">
        <w:rPr>
          <w:rStyle w:val="13"/>
          <w:rFonts w:eastAsia="Calibri"/>
        </w:rPr>
        <w:br w:type="page"/>
      </w:r>
    </w:p>
    <w:p w:rsidR="00873D03" w:rsidRPr="00C5300A" w:rsidRDefault="00873D03" w:rsidP="00C5300A">
      <w:pPr>
        <w:pStyle w:val="a1"/>
        <w:numPr>
          <w:ilvl w:val="1"/>
          <w:numId w:val="20"/>
        </w:numPr>
        <w:spacing w:before="0" w:after="0" w:line="240" w:lineRule="auto"/>
        <w:ind w:left="0" w:firstLine="709"/>
        <w:jc w:val="both"/>
        <w:rPr>
          <w:rStyle w:val="13"/>
          <w:b/>
          <w:caps w:val="0"/>
          <w:sz w:val="27"/>
          <w:szCs w:val="27"/>
        </w:rPr>
      </w:pPr>
      <w:bookmarkStart w:id="40" w:name="_Toc416085038"/>
      <w:r w:rsidRPr="00C5300A">
        <w:rPr>
          <w:rStyle w:val="13"/>
          <w:caps w:val="0"/>
          <w:sz w:val="27"/>
          <w:szCs w:val="27"/>
        </w:rPr>
        <w:lastRenderedPageBreak/>
        <w:t>Ввод в здания от ВЛ 0,4 кв с неизолированными проводами при реконструкции учета на фасаде здания</w:t>
      </w:r>
      <w:bookmarkEnd w:id="40"/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</w:rPr>
      </w:pPr>
      <w:r w:rsidRPr="005E1EB0">
        <w:rPr>
          <w:rFonts w:ascii="Times New Roman" w:hAnsi="Times New Roman"/>
        </w:rPr>
        <w:object w:dxaOrig="10727" w:dyaOrig="5614">
          <v:shape id="_x0000_i1033" type="#_x0000_t75" style="width:461.25pt;height:227.35pt" o:ole="">
            <v:imagedata r:id="rId47" o:title=""/>
          </v:shape>
          <o:OLEObject Type="Embed" ProgID="Visio.Drawing.11" ShapeID="_x0000_i1033" DrawAspect="Content" ObjectID="_1679745323" r:id="rId48"/>
        </w:object>
      </w: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  <w:lang w:val="en-US"/>
        </w:rPr>
      </w:pPr>
      <w:r w:rsidRPr="005E1EB0">
        <w:rPr>
          <w:rFonts w:ascii="Times New Roman" w:hAnsi="Times New Roman"/>
          <w:b/>
        </w:rPr>
        <w:t>Спецификация материалов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5935"/>
        <w:gridCol w:w="1578"/>
        <w:gridCol w:w="1559"/>
      </w:tblGrid>
      <w:tr w:rsidR="00873D03" w:rsidRPr="005E1EB0" w:rsidTr="00873D03">
        <w:trPr>
          <w:trHeight w:hRule="exact" w:val="709"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shd w:val="clear" w:color="auto" w:fill="CCCCCC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№ п/п</w:t>
            </w:r>
          </w:p>
        </w:tc>
        <w:tc>
          <w:tcPr>
            <w:tcW w:w="5935" w:type="dxa"/>
            <w:vMerge w:val="restart"/>
            <w:tcBorders>
              <w:top w:val="single" w:sz="12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CCCCCC"/>
            <w:vAlign w:val="center"/>
          </w:tcPr>
          <w:p w:rsidR="00873D03" w:rsidRPr="005E1EB0" w:rsidRDefault="00873D03" w:rsidP="00873D0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Наименование</w:t>
            </w:r>
          </w:p>
        </w:tc>
        <w:tc>
          <w:tcPr>
            <w:tcW w:w="157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1 ф. ввод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CCCCCC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3 ф. ввод</w:t>
            </w:r>
          </w:p>
        </w:tc>
      </w:tr>
      <w:tr w:rsidR="00873D03" w:rsidRPr="005E1EB0" w:rsidTr="00873D03">
        <w:trPr>
          <w:trHeight w:hRule="exact" w:val="348"/>
        </w:trPr>
        <w:tc>
          <w:tcPr>
            <w:tcW w:w="567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CCCCCC"/>
            <w:vAlign w:val="center"/>
          </w:tcPr>
          <w:p w:rsidR="00873D03" w:rsidRPr="005E1EB0" w:rsidRDefault="00873D03" w:rsidP="00873D03">
            <w:pPr>
              <w:spacing w:after="0" w:line="240" w:lineRule="auto"/>
              <w:ind w:firstLine="38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5935" w:type="dxa"/>
            <w:vMerge/>
            <w:tcBorders>
              <w:top w:val="single" w:sz="6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CCCCCC"/>
          </w:tcPr>
          <w:p w:rsidR="00873D03" w:rsidRPr="005E1EB0" w:rsidRDefault="00873D03" w:rsidP="00873D03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157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CCCCCC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Кол-во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CCCCCC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Кол-во</w:t>
            </w:r>
          </w:p>
        </w:tc>
      </w:tr>
      <w:tr w:rsidR="00873D03" w:rsidRPr="005E1EB0" w:rsidTr="00873D03">
        <w:trPr>
          <w:trHeight w:hRule="exact" w:val="261"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1</w:t>
            </w:r>
          </w:p>
        </w:tc>
        <w:tc>
          <w:tcPr>
            <w:tcW w:w="593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Провод</w:t>
            </w:r>
            <w:r w:rsidRPr="005E1EB0">
              <w:rPr>
                <w:rFonts w:ascii="Times New Roman" w:hAnsi="Times New Roman"/>
                <w:i/>
                <w:spacing w:val="-2"/>
                <w:lang w:val="en-US"/>
              </w:rPr>
              <w:t xml:space="preserve">  </w:t>
            </w:r>
            <w:r w:rsidRPr="005E1EB0">
              <w:rPr>
                <w:rFonts w:ascii="Times New Roman" w:hAnsi="Times New Roman"/>
                <w:i/>
                <w:spacing w:val="-2"/>
              </w:rPr>
              <w:t>СИП - 2</w:t>
            </w:r>
            <w:r w:rsidRPr="005E1EB0">
              <w:rPr>
                <w:rFonts w:ascii="Times New Roman" w:hAnsi="Times New Roman"/>
                <w:i/>
                <w:spacing w:val="-2"/>
                <w:lang w:val="en-US"/>
              </w:rPr>
              <w:t xml:space="preserve"> </w:t>
            </w:r>
            <w:r w:rsidRPr="005E1EB0">
              <w:rPr>
                <w:rFonts w:ascii="Times New Roman" w:hAnsi="Times New Roman"/>
                <w:i/>
                <w:spacing w:val="2"/>
              </w:rPr>
              <w:t>(2х16)</w:t>
            </w:r>
          </w:p>
        </w:tc>
        <w:tc>
          <w:tcPr>
            <w:tcW w:w="157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smartTag w:uri="urn:schemas-microsoft-com:office:smarttags" w:element="metricconverter">
              <w:smartTagPr>
                <w:attr w:name="ProductID" w:val="0,025 км"/>
              </w:smartTagPr>
              <w:r w:rsidRPr="005E1EB0">
                <w:rPr>
                  <w:rFonts w:ascii="Times New Roman" w:hAnsi="Times New Roman"/>
                  <w:i/>
                  <w:spacing w:val="-2"/>
                </w:rPr>
                <w:t>0,0</w:t>
              </w:r>
              <w:r w:rsidRPr="005E1EB0">
                <w:rPr>
                  <w:rFonts w:ascii="Times New Roman" w:hAnsi="Times New Roman"/>
                  <w:i/>
                  <w:spacing w:val="-2"/>
                  <w:lang w:val="en-US"/>
                </w:rPr>
                <w:t>25</w:t>
              </w:r>
              <w:r w:rsidRPr="005E1EB0">
                <w:rPr>
                  <w:rFonts w:ascii="Times New Roman" w:hAnsi="Times New Roman"/>
                  <w:i/>
                  <w:spacing w:val="-2"/>
                </w:rPr>
                <w:t xml:space="preserve"> км</w:t>
              </w:r>
            </w:smartTag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</w:tr>
      <w:tr w:rsidR="00873D03" w:rsidRPr="005E1EB0" w:rsidTr="00873D03">
        <w:trPr>
          <w:trHeight w:hRule="exact" w:val="261"/>
        </w:trPr>
        <w:tc>
          <w:tcPr>
            <w:tcW w:w="567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5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Провод</w:t>
            </w:r>
            <w:r w:rsidRPr="005E1EB0">
              <w:rPr>
                <w:rFonts w:ascii="Times New Roman" w:hAnsi="Times New Roman"/>
                <w:i/>
                <w:spacing w:val="-2"/>
                <w:lang w:val="en-US"/>
              </w:rPr>
              <w:t xml:space="preserve">  </w:t>
            </w:r>
            <w:r w:rsidRPr="005E1EB0">
              <w:rPr>
                <w:rFonts w:ascii="Times New Roman" w:hAnsi="Times New Roman"/>
                <w:i/>
                <w:spacing w:val="-2"/>
              </w:rPr>
              <w:t>СИП - 2</w:t>
            </w:r>
            <w:r w:rsidRPr="005E1EB0">
              <w:rPr>
                <w:rFonts w:ascii="Times New Roman" w:hAnsi="Times New Roman"/>
                <w:i/>
                <w:spacing w:val="-2"/>
                <w:lang w:val="en-US"/>
              </w:rPr>
              <w:t xml:space="preserve"> </w:t>
            </w:r>
            <w:r w:rsidRPr="005E1EB0">
              <w:rPr>
                <w:rFonts w:ascii="Times New Roman" w:hAnsi="Times New Roman"/>
                <w:i/>
                <w:spacing w:val="-2"/>
              </w:rPr>
              <w:t>(</w:t>
            </w:r>
            <w:r w:rsidRPr="005E1EB0">
              <w:rPr>
                <w:rFonts w:ascii="Times New Roman" w:hAnsi="Times New Roman"/>
                <w:i/>
                <w:spacing w:val="-2"/>
                <w:lang w:val="en-US"/>
              </w:rPr>
              <w:t>4</w:t>
            </w:r>
            <w:r w:rsidRPr="005E1EB0">
              <w:rPr>
                <w:rFonts w:ascii="Times New Roman" w:hAnsi="Times New Roman"/>
                <w:i/>
                <w:spacing w:val="-2"/>
              </w:rPr>
              <w:t>х16)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smartTag w:uri="urn:schemas-microsoft-com:office:smarttags" w:element="metricconverter">
              <w:smartTagPr>
                <w:attr w:name="ProductID" w:val="0,025 км"/>
              </w:smartTagPr>
              <w:r w:rsidRPr="005E1EB0">
                <w:rPr>
                  <w:rFonts w:ascii="Times New Roman" w:hAnsi="Times New Roman"/>
                  <w:i/>
                  <w:spacing w:val="-7"/>
                </w:rPr>
                <w:t>0,0</w:t>
              </w:r>
              <w:r w:rsidRPr="005E1EB0">
                <w:rPr>
                  <w:rFonts w:ascii="Times New Roman" w:hAnsi="Times New Roman"/>
                  <w:i/>
                  <w:spacing w:val="-7"/>
                  <w:lang w:val="en-US"/>
                </w:rPr>
                <w:t>25</w:t>
              </w:r>
              <w:r w:rsidRPr="005E1EB0">
                <w:rPr>
                  <w:rFonts w:ascii="Times New Roman" w:hAnsi="Times New Roman"/>
                  <w:i/>
                  <w:spacing w:val="-7"/>
                </w:rPr>
                <w:t xml:space="preserve"> км</w:t>
              </w:r>
            </w:smartTag>
          </w:p>
        </w:tc>
      </w:tr>
      <w:tr w:rsidR="00873D03" w:rsidRPr="005E1EB0" w:rsidTr="00873D03">
        <w:trPr>
          <w:trHeight w:hRule="exact" w:val="27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2</w:t>
            </w:r>
          </w:p>
        </w:tc>
        <w:tc>
          <w:tcPr>
            <w:tcW w:w="5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  <w:spacing w:val="-3"/>
              </w:rPr>
              <w:t xml:space="preserve">Зажим анкерный 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 шт.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 шт.</w:t>
            </w:r>
          </w:p>
        </w:tc>
      </w:tr>
      <w:tr w:rsidR="00873D03" w:rsidRPr="005E1EB0" w:rsidTr="00873D03">
        <w:trPr>
          <w:trHeight w:hRule="exact" w:val="261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3</w:t>
            </w:r>
          </w:p>
        </w:tc>
        <w:tc>
          <w:tcPr>
            <w:tcW w:w="5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  <w:spacing w:val="-3"/>
              </w:rPr>
              <w:t xml:space="preserve">Бандажный универсальный крюк 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 шт.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 шт.</w:t>
            </w:r>
          </w:p>
        </w:tc>
      </w:tr>
      <w:tr w:rsidR="00873D03" w:rsidRPr="005E1EB0" w:rsidTr="00873D03">
        <w:trPr>
          <w:trHeight w:hRule="exact" w:val="568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4</w:t>
            </w:r>
          </w:p>
        </w:tc>
        <w:tc>
          <w:tcPr>
            <w:tcW w:w="5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 w:right="307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 xml:space="preserve">Зажим соединительный плашечный 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 шт.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4 шт.</w:t>
            </w:r>
          </w:p>
        </w:tc>
      </w:tr>
      <w:tr w:rsidR="00873D03" w:rsidRPr="005E1EB0" w:rsidTr="00873D03">
        <w:trPr>
          <w:trHeight w:hRule="exact" w:val="511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5</w:t>
            </w:r>
          </w:p>
        </w:tc>
        <w:tc>
          <w:tcPr>
            <w:tcW w:w="59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 xml:space="preserve">Дистанционный фиксатор для крепления СИП на стенах зданий 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10 шт.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10 шт.</w:t>
            </w:r>
          </w:p>
        </w:tc>
      </w:tr>
      <w:tr w:rsidR="00873D03" w:rsidRPr="005E1EB0" w:rsidTr="00873D03">
        <w:trPr>
          <w:trHeight w:hRule="exact" w:val="26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6</w:t>
            </w:r>
          </w:p>
        </w:tc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 xml:space="preserve">Гофра (пластик. рукав) </w:t>
            </w:r>
            <w:r w:rsidRPr="005E1EB0">
              <w:rPr>
                <w:rFonts w:ascii="Times New Roman" w:hAnsi="Times New Roman"/>
                <w:i/>
                <w:spacing w:val="-2"/>
                <w:lang w:val="en-US"/>
              </w:rPr>
              <w:t>CTG</w:t>
            </w:r>
            <w:r w:rsidRPr="005E1EB0">
              <w:rPr>
                <w:rFonts w:ascii="Times New Roman" w:hAnsi="Times New Roman"/>
                <w:i/>
                <w:spacing w:val="-2"/>
              </w:rPr>
              <w:t>10-25-</w:t>
            </w:r>
            <w:r w:rsidRPr="005E1EB0">
              <w:rPr>
                <w:rFonts w:ascii="Times New Roman" w:hAnsi="Times New Roman"/>
                <w:i/>
                <w:spacing w:val="-2"/>
                <w:lang w:val="en-US"/>
              </w:rPr>
              <w:t>K</w:t>
            </w:r>
            <w:r w:rsidRPr="005E1EB0">
              <w:rPr>
                <w:rFonts w:ascii="Times New Roman" w:hAnsi="Times New Roman"/>
                <w:i/>
                <w:spacing w:val="-2"/>
              </w:rPr>
              <w:t>41-050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smartTag w:uri="urn:schemas-microsoft-com:office:smarttags" w:element="metricconverter">
              <w:smartTagPr>
                <w:attr w:name="ProductID" w:val="2,4 м"/>
              </w:smartTagPr>
              <w:r w:rsidRPr="005E1EB0">
                <w:rPr>
                  <w:rFonts w:ascii="Times New Roman" w:hAnsi="Times New Roman"/>
                  <w:i/>
                </w:rPr>
                <w:t>2,4 м</w:t>
              </w:r>
            </w:smartTag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1EB0">
              <w:rPr>
                <w:rFonts w:ascii="Times New Roman" w:hAnsi="Times New Roman"/>
              </w:rPr>
              <w:t>-</w:t>
            </w:r>
          </w:p>
        </w:tc>
      </w:tr>
      <w:tr w:rsidR="00873D03" w:rsidRPr="005E1EB0" w:rsidTr="00873D03">
        <w:trPr>
          <w:trHeight w:hRule="exact" w:val="261"/>
        </w:trPr>
        <w:tc>
          <w:tcPr>
            <w:tcW w:w="567" w:type="dxa"/>
            <w:vMerge/>
            <w:tcBorders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 xml:space="preserve">Гофра (пластик. рукав) </w:t>
            </w:r>
            <w:r w:rsidRPr="005E1EB0">
              <w:rPr>
                <w:rFonts w:ascii="Times New Roman" w:hAnsi="Times New Roman"/>
                <w:i/>
                <w:spacing w:val="-2"/>
                <w:lang w:val="en-US"/>
              </w:rPr>
              <w:t>CTG</w:t>
            </w:r>
            <w:r w:rsidRPr="005E1EB0">
              <w:rPr>
                <w:rFonts w:ascii="Times New Roman" w:hAnsi="Times New Roman"/>
                <w:i/>
                <w:spacing w:val="-2"/>
              </w:rPr>
              <w:t>10-32-</w:t>
            </w:r>
            <w:r w:rsidRPr="005E1EB0">
              <w:rPr>
                <w:rFonts w:ascii="Times New Roman" w:hAnsi="Times New Roman"/>
                <w:i/>
                <w:spacing w:val="-2"/>
                <w:lang w:val="en-US"/>
              </w:rPr>
              <w:t>K</w:t>
            </w:r>
            <w:r w:rsidRPr="005E1EB0">
              <w:rPr>
                <w:rFonts w:ascii="Times New Roman" w:hAnsi="Times New Roman"/>
                <w:i/>
                <w:spacing w:val="-2"/>
              </w:rPr>
              <w:t>41-025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smartTag w:uri="urn:schemas-microsoft-com:office:smarttags" w:element="metricconverter">
              <w:smartTagPr>
                <w:attr w:name="ProductID" w:val="2,4 м"/>
              </w:smartTagPr>
              <w:r w:rsidRPr="005E1EB0">
                <w:rPr>
                  <w:rFonts w:ascii="Times New Roman" w:hAnsi="Times New Roman"/>
                  <w:i/>
                </w:rPr>
                <w:t>2,4 м</w:t>
              </w:r>
            </w:smartTag>
          </w:p>
        </w:tc>
      </w:tr>
      <w:tr w:rsidR="00873D03" w:rsidRPr="005E1EB0" w:rsidTr="00873D03">
        <w:trPr>
          <w:trHeight w:hRule="exact" w:val="261"/>
        </w:trPr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7</w:t>
            </w:r>
          </w:p>
        </w:tc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3"/>
              </w:rPr>
            </w:pPr>
            <w:r w:rsidRPr="005E1EB0">
              <w:rPr>
                <w:rFonts w:ascii="Times New Roman" w:hAnsi="Times New Roman"/>
                <w:i/>
                <w:spacing w:val="-3"/>
              </w:rPr>
              <w:t>Бандажная стальная лента СОТ 37</w:t>
            </w:r>
            <w:r w:rsidRPr="005E1EB0">
              <w:rPr>
                <w:rFonts w:ascii="Times New Roman" w:hAnsi="Times New Roman"/>
                <w:i/>
                <w:spacing w:val="-4"/>
              </w:rPr>
              <w:t xml:space="preserve"> 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5E1EB0">
                <w:rPr>
                  <w:rFonts w:ascii="Times New Roman" w:hAnsi="Times New Roman"/>
                  <w:i/>
                </w:rPr>
                <w:t>2 м</w:t>
              </w:r>
            </w:smartTag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5E1EB0">
              <w:rPr>
                <w:rFonts w:ascii="Times New Roman" w:hAnsi="Times New Roman"/>
                <w:i/>
              </w:rPr>
              <w:t>м</w:t>
            </w:r>
          </w:p>
        </w:tc>
      </w:tr>
      <w:tr w:rsidR="00873D03" w:rsidRPr="005E1EB0" w:rsidTr="00873D03">
        <w:trPr>
          <w:trHeight w:hRule="exact" w:val="261"/>
        </w:trPr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8</w:t>
            </w:r>
          </w:p>
        </w:tc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3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Скрепа  N</w:t>
            </w:r>
            <w:r w:rsidRPr="005E1EB0">
              <w:rPr>
                <w:rFonts w:ascii="Times New Roman" w:hAnsi="Times New Roman"/>
                <w:i/>
                <w:spacing w:val="-2"/>
                <w:lang w:val="en-US"/>
              </w:rPr>
              <w:t>C</w:t>
            </w:r>
            <w:r w:rsidRPr="005E1EB0">
              <w:rPr>
                <w:rFonts w:ascii="Times New Roman" w:hAnsi="Times New Roman"/>
                <w:i/>
                <w:spacing w:val="-2"/>
              </w:rPr>
              <w:t>20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 шт.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 шт.</w:t>
            </w:r>
          </w:p>
        </w:tc>
      </w:tr>
      <w:tr w:rsidR="00873D03" w:rsidRPr="005E1EB0" w:rsidTr="00873D03">
        <w:trPr>
          <w:trHeight w:hRule="exact" w:val="794"/>
        </w:trPr>
        <w:tc>
          <w:tcPr>
            <w:tcW w:w="567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9</w:t>
            </w:r>
          </w:p>
        </w:tc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iCs/>
              </w:rPr>
              <w:t>Шкаф пластиковый в комплекте с автоматическим выключателем марки ВА 47-29 2Р и размыкателем нагрузки ВН63 2Р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</w:tr>
      <w:tr w:rsidR="00873D03" w:rsidRPr="005E1EB0" w:rsidTr="00873D03">
        <w:trPr>
          <w:trHeight w:hRule="exact" w:val="809"/>
        </w:trPr>
        <w:tc>
          <w:tcPr>
            <w:tcW w:w="567" w:type="dxa"/>
            <w:vMerge/>
            <w:tcBorders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iCs/>
              </w:rPr>
            </w:pPr>
            <w:r w:rsidRPr="005E1EB0">
              <w:rPr>
                <w:rFonts w:ascii="Times New Roman" w:hAnsi="Times New Roman"/>
                <w:i/>
                <w:iCs/>
              </w:rPr>
              <w:t>Шкаф пластиковый в комплекте с и размыкателем нагрузки ВН63 3Р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 шт.</w:t>
            </w:r>
          </w:p>
        </w:tc>
      </w:tr>
      <w:tr w:rsidR="00873D03" w:rsidRPr="005E1EB0" w:rsidTr="00873D03">
        <w:trPr>
          <w:trHeight w:hRule="exact" w:val="588"/>
        </w:trPr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10</w:t>
            </w:r>
          </w:p>
        </w:tc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3"/>
              </w:rPr>
              <w:t xml:space="preserve">Настенный крюк </w:t>
            </w:r>
            <w:r w:rsidRPr="005E1EB0">
              <w:rPr>
                <w:rFonts w:ascii="Times New Roman" w:hAnsi="Times New Roman"/>
                <w:i/>
                <w:spacing w:val="-3"/>
                <w:lang w:val="en-US"/>
              </w:rPr>
              <w:t>SOT</w:t>
            </w:r>
            <w:r w:rsidRPr="005E1EB0">
              <w:rPr>
                <w:rFonts w:ascii="Times New Roman" w:hAnsi="Times New Roman"/>
                <w:i/>
                <w:spacing w:val="-3"/>
              </w:rPr>
              <w:t xml:space="preserve"> 28.2</w:t>
            </w:r>
            <w:r w:rsidRPr="005E1EB0">
              <w:rPr>
                <w:rFonts w:ascii="Times New Roman" w:hAnsi="Times New Roman"/>
                <w:i/>
                <w:spacing w:val="-4"/>
              </w:rPr>
              <w:t xml:space="preserve"> в комплекте с шурупами, дюбелями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 шт.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 шт.</w:t>
            </w:r>
          </w:p>
        </w:tc>
      </w:tr>
      <w:tr w:rsidR="00873D03" w:rsidRPr="005E1EB0" w:rsidTr="00873D03">
        <w:trPr>
          <w:trHeight w:hRule="exact" w:val="591"/>
        </w:trPr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11</w:t>
            </w:r>
          </w:p>
        </w:tc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 w:right="307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 xml:space="preserve">Герметичный изолированный прокалывающий зажим </w:t>
            </w:r>
            <w:r w:rsidRPr="005E1EB0">
              <w:rPr>
                <w:rFonts w:ascii="Times New Roman" w:hAnsi="Times New Roman"/>
                <w:i/>
                <w:spacing w:val="-4"/>
                <w:lang w:val="en-US"/>
              </w:rPr>
              <w:t>SLIW</w:t>
            </w:r>
            <w:r w:rsidRPr="005E1EB0">
              <w:rPr>
                <w:rFonts w:ascii="Times New Roman" w:hAnsi="Times New Roman"/>
                <w:i/>
                <w:spacing w:val="-4"/>
              </w:rPr>
              <w:t xml:space="preserve"> 11.1 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 шт.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4 шт.</w:t>
            </w:r>
          </w:p>
        </w:tc>
      </w:tr>
      <w:tr w:rsidR="00873D03" w:rsidRPr="005E1EB0" w:rsidTr="00873D03">
        <w:trPr>
          <w:trHeight w:hRule="exact" w:val="327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12</w:t>
            </w:r>
          </w:p>
        </w:tc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Кабель АВВГ</w:t>
            </w:r>
            <w:r w:rsidRPr="005E1EB0">
              <w:rPr>
                <w:rFonts w:ascii="Times New Roman" w:hAnsi="Times New Roman"/>
                <w:i/>
                <w:spacing w:val="-4"/>
                <w:lang w:val="en-US"/>
              </w:rPr>
              <w:t>-</w:t>
            </w:r>
            <w:r w:rsidRPr="005E1EB0">
              <w:rPr>
                <w:rFonts w:ascii="Times New Roman" w:hAnsi="Times New Roman"/>
                <w:i/>
                <w:spacing w:val="-4"/>
              </w:rPr>
              <w:t>2х10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  <w:lang w:val="en-US"/>
              </w:rPr>
              <w:t>0</w:t>
            </w:r>
            <w:r w:rsidRPr="005E1EB0">
              <w:rPr>
                <w:rFonts w:ascii="Times New Roman" w:hAnsi="Times New Roman"/>
                <w:i/>
              </w:rPr>
              <w:t>,00</w:t>
            </w:r>
            <w:r w:rsidRPr="005E1EB0">
              <w:rPr>
                <w:rFonts w:ascii="Times New Roman" w:hAnsi="Times New Roman"/>
                <w:i/>
                <w:lang w:val="en-US"/>
              </w:rPr>
              <w:t>5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5E1EB0">
              <w:rPr>
                <w:rFonts w:ascii="Times New Roman" w:hAnsi="Times New Roman"/>
                <w:i/>
              </w:rPr>
              <w:t>км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</w:tr>
      <w:tr w:rsidR="00873D03" w:rsidRPr="005E1EB0" w:rsidTr="00873D03">
        <w:trPr>
          <w:trHeight w:hRule="exact" w:val="301"/>
        </w:trPr>
        <w:tc>
          <w:tcPr>
            <w:tcW w:w="567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pacing w:val="-3"/>
              </w:rPr>
            </w:pPr>
          </w:p>
        </w:tc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Кабель АВВГ</w:t>
            </w:r>
            <w:r w:rsidRPr="005E1EB0">
              <w:rPr>
                <w:rFonts w:ascii="Times New Roman" w:hAnsi="Times New Roman"/>
                <w:i/>
                <w:spacing w:val="-4"/>
                <w:lang w:val="en-US"/>
              </w:rPr>
              <w:t>-4</w:t>
            </w:r>
            <w:r w:rsidRPr="005E1EB0">
              <w:rPr>
                <w:rFonts w:ascii="Times New Roman" w:hAnsi="Times New Roman"/>
                <w:i/>
                <w:spacing w:val="-4"/>
              </w:rPr>
              <w:t>х10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0,00</w:t>
            </w:r>
            <w:r w:rsidRPr="005E1EB0">
              <w:rPr>
                <w:rFonts w:ascii="Times New Roman" w:hAnsi="Times New Roman"/>
                <w:i/>
                <w:lang w:val="en-US"/>
              </w:rPr>
              <w:t>5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5E1EB0">
              <w:rPr>
                <w:rFonts w:ascii="Times New Roman" w:hAnsi="Times New Roman"/>
                <w:i/>
              </w:rPr>
              <w:t>км</w:t>
            </w:r>
          </w:p>
        </w:tc>
      </w:tr>
    </w:tbl>
    <w:p w:rsidR="00873D03" w:rsidRPr="00C5300A" w:rsidRDefault="00873D03" w:rsidP="00C5300A">
      <w:pPr>
        <w:pStyle w:val="a1"/>
        <w:numPr>
          <w:ilvl w:val="1"/>
          <w:numId w:val="20"/>
        </w:numPr>
        <w:spacing w:before="0" w:after="0" w:line="240" w:lineRule="auto"/>
        <w:ind w:left="0" w:firstLine="709"/>
        <w:jc w:val="both"/>
        <w:rPr>
          <w:rStyle w:val="13"/>
          <w:b/>
          <w:caps w:val="0"/>
          <w:sz w:val="27"/>
          <w:szCs w:val="27"/>
        </w:rPr>
      </w:pPr>
      <w:r w:rsidRPr="005E1EB0">
        <w:rPr>
          <w:rFonts w:ascii="Times New Roman" w:hAnsi="Times New Roman"/>
        </w:rPr>
        <w:br w:type="page"/>
      </w:r>
      <w:bookmarkStart w:id="41" w:name="_Toc416085039"/>
      <w:r w:rsidRPr="00C5300A">
        <w:rPr>
          <w:rStyle w:val="13"/>
          <w:caps w:val="0"/>
          <w:sz w:val="27"/>
          <w:szCs w:val="27"/>
        </w:rPr>
        <w:lastRenderedPageBreak/>
        <w:t>Ввод в здание от ВЛ 0,4 кВ с неизолированными проводами при установке учета на опоре</w:t>
      </w:r>
      <w:bookmarkEnd w:id="41"/>
    </w:p>
    <w:p w:rsidR="00873D03" w:rsidRPr="005E1EB0" w:rsidRDefault="00873D03" w:rsidP="00873D03">
      <w:pPr>
        <w:tabs>
          <w:tab w:val="left" w:pos="0"/>
        </w:tabs>
        <w:spacing w:after="0" w:line="240" w:lineRule="auto"/>
        <w:rPr>
          <w:rFonts w:ascii="Times New Roman" w:hAnsi="Times New Roman"/>
          <w:lang w:val="en-US"/>
        </w:rPr>
      </w:pPr>
      <w:r w:rsidRPr="005E1EB0">
        <w:rPr>
          <w:rFonts w:ascii="Times New Roman" w:hAnsi="Times New Roman"/>
        </w:rPr>
        <w:object w:dxaOrig="15355" w:dyaOrig="8613">
          <v:shape id="_x0000_i1034" type="#_x0000_t75" style="width:460.65pt;height:245.45pt" o:ole="">
            <v:imagedata r:id="rId49" o:title=""/>
          </v:shape>
          <o:OLEObject Type="Embed" ProgID="Visio.Drawing.11" ShapeID="_x0000_i1034" DrawAspect="Content" ObjectID="_1679745324" r:id="rId50"/>
        </w:object>
      </w: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5E1EB0">
        <w:rPr>
          <w:rFonts w:ascii="Times New Roman" w:hAnsi="Times New Roman"/>
          <w:b/>
          <w:sz w:val="28"/>
          <w:szCs w:val="28"/>
        </w:rPr>
        <w:t>Спецификация материалов</w:t>
      </w:r>
    </w:p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5953"/>
        <w:gridCol w:w="1560"/>
        <w:gridCol w:w="1559"/>
      </w:tblGrid>
      <w:tr w:rsidR="00873D03" w:rsidRPr="005E1EB0" w:rsidTr="00873D03">
        <w:trPr>
          <w:trHeight w:hRule="exact" w:val="636"/>
        </w:trPr>
        <w:tc>
          <w:tcPr>
            <w:tcW w:w="567" w:type="dxa"/>
            <w:vMerge w:val="restart"/>
            <w:shd w:val="clear" w:color="auto" w:fill="CCCCCC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№ п/п</w:t>
            </w:r>
          </w:p>
        </w:tc>
        <w:tc>
          <w:tcPr>
            <w:tcW w:w="5953" w:type="dxa"/>
            <w:vMerge w:val="restart"/>
            <w:shd w:val="clear" w:color="auto" w:fill="CCCCCC"/>
            <w:vAlign w:val="center"/>
          </w:tcPr>
          <w:p w:rsidR="00873D03" w:rsidRPr="005E1EB0" w:rsidRDefault="00873D03" w:rsidP="00873D0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Наименование</w:t>
            </w:r>
          </w:p>
        </w:tc>
        <w:tc>
          <w:tcPr>
            <w:tcW w:w="1560" w:type="dxa"/>
            <w:shd w:val="clear" w:color="auto" w:fill="CCCCCC"/>
            <w:vAlign w:val="center"/>
          </w:tcPr>
          <w:p w:rsidR="00873D03" w:rsidRPr="005E1EB0" w:rsidRDefault="00873D03" w:rsidP="00873D03">
            <w:pPr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1 ф. ввод</w:t>
            </w:r>
          </w:p>
        </w:tc>
        <w:tc>
          <w:tcPr>
            <w:tcW w:w="1559" w:type="dxa"/>
            <w:shd w:val="clear" w:color="auto" w:fill="CCCCCC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3 ф. ввод</w:t>
            </w:r>
          </w:p>
        </w:tc>
      </w:tr>
      <w:tr w:rsidR="00873D03" w:rsidRPr="005E1EB0" w:rsidTr="00873D03">
        <w:trPr>
          <w:trHeight w:hRule="exact" w:val="276"/>
        </w:trPr>
        <w:tc>
          <w:tcPr>
            <w:tcW w:w="567" w:type="dxa"/>
            <w:vMerge/>
            <w:shd w:val="clear" w:color="auto" w:fill="CCCCCC"/>
            <w:vAlign w:val="center"/>
          </w:tcPr>
          <w:p w:rsidR="00873D03" w:rsidRPr="005E1EB0" w:rsidRDefault="00873D03" w:rsidP="00873D03">
            <w:pPr>
              <w:spacing w:after="0" w:line="240" w:lineRule="auto"/>
              <w:ind w:firstLine="38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5953" w:type="dxa"/>
            <w:vMerge/>
            <w:shd w:val="clear" w:color="auto" w:fill="CCCCCC"/>
          </w:tcPr>
          <w:p w:rsidR="00873D03" w:rsidRPr="005E1EB0" w:rsidRDefault="00873D03" w:rsidP="00873D03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1560" w:type="dxa"/>
            <w:shd w:val="clear" w:color="auto" w:fill="CCCCCC"/>
            <w:vAlign w:val="center"/>
          </w:tcPr>
          <w:p w:rsidR="00873D03" w:rsidRPr="005E1EB0" w:rsidRDefault="00873D03" w:rsidP="00873D03">
            <w:pPr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Кол-во</w:t>
            </w:r>
          </w:p>
        </w:tc>
        <w:tc>
          <w:tcPr>
            <w:tcW w:w="1559" w:type="dxa"/>
            <w:shd w:val="clear" w:color="auto" w:fill="CCCCCC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Кол-во</w:t>
            </w:r>
          </w:p>
        </w:tc>
      </w:tr>
      <w:tr w:rsidR="00873D03" w:rsidRPr="005E1EB0" w:rsidTr="00873D03">
        <w:trPr>
          <w:trHeight w:hRule="exact" w:val="250"/>
        </w:trPr>
        <w:tc>
          <w:tcPr>
            <w:tcW w:w="567" w:type="dxa"/>
            <w:vMerge w:val="restart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1</w:t>
            </w:r>
          </w:p>
        </w:tc>
        <w:tc>
          <w:tcPr>
            <w:tcW w:w="5953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Провод</w:t>
            </w:r>
            <w:r w:rsidRPr="005E1EB0">
              <w:rPr>
                <w:rFonts w:ascii="Times New Roman" w:hAnsi="Times New Roman"/>
                <w:i/>
                <w:spacing w:val="-2"/>
                <w:lang w:val="en-US"/>
              </w:rPr>
              <w:t xml:space="preserve">  </w:t>
            </w:r>
            <w:r w:rsidRPr="005E1EB0">
              <w:rPr>
                <w:rFonts w:ascii="Times New Roman" w:hAnsi="Times New Roman"/>
                <w:i/>
                <w:spacing w:val="-2"/>
              </w:rPr>
              <w:t>СИП - 2</w:t>
            </w:r>
            <w:r w:rsidRPr="005E1EB0">
              <w:rPr>
                <w:rFonts w:ascii="Times New Roman" w:hAnsi="Times New Roman"/>
                <w:i/>
                <w:spacing w:val="-2"/>
                <w:lang w:val="en-US"/>
              </w:rPr>
              <w:t xml:space="preserve"> </w:t>
            </w:r>
            <w:r w:rsidRPr="005E1EB0">
              <w:rPr>
                <w:rFonts w:ascii="Times New Roman" w:hAnsi="Times New Roman"/>
                <w:i/>
                <w:spacing w:val="2"/>
              </w:rPr>
              <w:t>(2х16)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smartTag w:uri="urn:schemas-microsoft-com:office:smarttags" w:element="metricconverter">
              <w:smartTagPr>
                <w:attr w:name="ProductID" w:val="0,03 км"/>
              </w:smartTagPr>
              <w:r w:rsidRPr="005E1EB0">
                <w:rPr>
                  <w:rFonts w:ascii="Times New Roman" w:hAnsi="Times New Roman"/>
                  <w:i/>
                  <w:spacing w:val="-2"/>
                </w:rPr>
                <w:t>0,03 км</w:t>
              </w:r>
            </w:smartTag>
          </w:p>
        </w:tc>
        <w:tc>
          <w:tcPr>
            <w:tcW w:w="1559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</w:tr>
      <w:tr w:rsidR="00873D03" w:rsidRPr="005E1EB0" w:rsidTr="00873D03">
        <w:trPr>
          <w:trHeight w:hRule="exact" w:val="250"/>
        </w:trPr>
        <w:tc>
          <w:tcPr>
            <w:tcW w:w="567" w:type="dxa"/>
            <w:vMerge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5953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Провод</w:t>
            </w:r>
            <w:r w:rsidRPr="005E1EB0">
              <w:rPr>
                <w:rFonts w:ascii="Times New Roman" w:hAnsi="Times New Roman"/>
                <w:i/>
                <w:spacing w:val="-2"/>
                <w:lang w:val="en-US"/>
              </w:rPr>
              <w:t xml:space="preserve">  </w:t>
            </w:r>
            <w:r w:rsidRPr="005E1EB0">
              <w:rPr>
                <w:rFonts w:ascii="Times New Roman" w:hAnsi="Times New Roman"/>
                <w:i/>
                <w:spacing w:val="-2"/>
              </w:rPr>
              <w:t>СИП - 2</w:t>
            </w:r>
            <w:r w:rsidRPr="005E1EB0">
              <w:rPr>
                <w:rFonts w:ascii="Times New Roman" w:hAnsi="Times New Roman"/>
                <w:i/>
                <w:spacing w:val="-2"/>
                <w:lang w:val="en-US"/>
              </w:rPr>
              <w:t xml:space="preserve"> </w:t>
            </w:r>
            <w:r w:rsidRPr="005E1EB0">
              <w:rPr>
                <w:rFonts w:ascii="Times New Roman" w:hAnsi="Times New Roman"/>
                <w:i/>
                <w:spacing w:val="-2"/>
              </w:rPr>
              <w:t>(</w:t>
            </w:r>
            <w:r w:rsidRPr="005E1EB0">
              <w:rPr>
                <w:rFonts w:ascii="Times New Roman" w:hAnsi="Times New Roman"/>
                <w:i/>
                <w:spacing w:val="-2"/>
                <w:lang w:val="en-US"/>
              </w:rPr>
              <w:t>4</w:t>
            </w:r>
            <w:r w:rsidRPr="005E1EB0">
              <w:rPr>
                <w:rFonts w:ascii="Times New Roman" w:hAnsi="Times New Roman"/>
                <w:i/>
                <w:spacing w:val="-2"/>
              </w:rPr>
              <w:t>х16)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smartTag w:uri="urn:schemas-microsoft-com:office:smarttags" w:element="metricconverter">
              <w:smartTagPr>
                <w:attr w:name="ProductID" w:val="0,03 км"/>
              </w:smartTagPr>
              <w:r w:rsidRPr="005E1EB0">
                <w:rPr>
                  <w:rFonts w:ascii="Times New Roman" w:hAnsi="Times New Roman"/>
                  <w:i/>
                  <w:spacing w:val="-7"/>
                </w:rPr>
                <w:t>0,03 км</w:t>
              </w:r>
            </w:smartTag>
          </w:p>
        </w:tc>
      </w:tr>
      <w:tr w:rsidR="00873D03" w:rsidRPr="005E1EB0" w:rsidTr="00873D03">
        <w:trPr>
          <w:trHeight w:hRule="exact" w:val="259"/>
        </w:trPr>
        <w:tc>
          <w:tcPr>
            <w:tcW w:w="567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2</w:t>
            </w:r>
          </w:p>
        </w:tc>
        <w:tc>
          <w:tcPr>
            <w:tcW w:w="5953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  <w:spacing w:val="-3"/>
              </w:rPr>
              <w:t xml:space="preserve">Зажим анкерный </w:t>
            </w:r>
            <w:r w:rsidRPr="005E1EB0">
              <w:rPr>
                <w:rFonts w:ascii="Times New Roman" w:hAnsi="Times New Roman"/>
                <w:i/>
                <w:spacing w:val="-3"/>
                <w:lang w:val="en-US"/>
              </w:rPr>
              <w:t>DN</w:t>
            </w:r>
            <w:r w:rsidRPr="005E1EB0">
              <w:rPr>
                <w:rFonts w:ascii="Times New Roman" w:hAnsi="Times New Roman"/>
                <w:i/>
                <w:spacing w:val="-3"/>
              </w:rPr>
              <w:t>1</w:t>
            </w:r>
            <w:r w:rsidRPr="005E1EB0">
              <w:rPr>
                <w:rFonts w:ascii="Times New Roman" w:hAnsi="Times New Roman"/>
                <w:i/>
                <w:spacing w:val="-3"/>
                <w:lang w:val="en-US"/>
              </w:rPr>
              <w:t>23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 шт.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 шт.</w:t>
            </w:r>
          </w:p>
        </w:tc>
      </w:tr>
      <w:tr w:rsidR="00873D03" w:rsidRPr="005E1EB0" w:rsidTr="00873D03">
        <w:trPr>
          <w:trHeight w:hRule="exact" w:val="250"/>
        </w:trPr>
        <w:tc>
          <w:tcPr>
            <w:tcW w:w="567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3</w:t>
            </w:r>
          </w:p>
        </w:tc>
        <w:tc>
          <w:tcPr>
            <w:tcW w:w="5953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  <w:spacing w:val="-3"/>
              </w:rPr>
              <w:t xml:space="preserve">Бандажный универсальный крюк </w:t>
            </w:r>
            <w:r w:rsidRPr="005E1EB0">
              <w:rPr>
                <w:rFonts w:ascii="Times New Roman" w:hAnsi="Times New Roman"/>
                <w:i/>
                <w:spacing w:val="-3"/>
                <w:lang w:val="en-US"/>
              </w:rPr>
              <w:t>SOT</w:t>
            </w:r>
            <w:r w:rsidRPr="005E1EB0">
              <w:rPr>
                <w:rFonts w:ascii="Times New Roman" w:hAnsi="Times New Roman"/>
                <w:i/>
                <w:spacing w:val="-3"/>
              </w:rPr>
              <w:t xml:space="preserve"> 76 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 шт.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 шт.</w:t>
            </w:r>
          </w:p>
        </w:tc>
      </w:tr>
      <w:tr w:rsidR="00873D03" w:rsidRPr="005E1EB0" w:rsidTr="00873D03">
        <w:trPr>
          <w:trHeight w:hRule="exact" w:val="324"/>
        </w:trPr>
        <w:tc>
          <w:tcPr>
            <w:tcW w:w="567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4</w:t>
            </w:r>
          </w:p>
        </w:tc>
        <w:tc>
          <w:tcPr>
            <w:tcW w:w="5953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Зажим соединительный плашечный SL 37.1 (</w:t>
            </w:r>
            <w:r w:rsidRPr="005E1EB0">
              <w:rPr>
                <w:rFonts w:ascii="Times New Roman" w:hAnsi="Times New Roman"/>
                <w:i/>
                <w:spacing w:val="-4"/>
                <w:lang w:val="en-US"/>
              </w:rPr>
              <w:t>CD</w:t>
            </w:r>
            <w:r w:rsidRPr="005E1EB0">
              <w:rPr>
                <w:rFonts w:ascii="Times New Roman" w:hAnsi="Times New Roman"/>
                <w:i/>
                <w:spacing w:val="-4"/>
              </w:rPr>
              <w:t xml:space="preserve"> 35)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 шт.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4 шт.</w:t>
            </w:r>
          </w:p>
        </w:tc>
      </w:tr>
      <w:tr w:rsidR="00873D03" w:rsidRPr="005E1EB0" w:rsidTr="00873D03">
        <w:trPr>
          <w:trHeight w:hRule="exact" w:val="490"/>
        </w:trPr>
        <w:tc>
          <w:tcPr>
            <w:tcW w:w="567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5</w:t>
            </w:r>
          </w:p>
        </w:tc>
        <w:tc>
          <w:tcPr>
            <w:tcW w:w="5953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 xml:space="preserve">Дистанционный фиксатор для крепления СИП на стенах зданий </w:t>
            </w:r>
            <w:r w:rsidRPr="005E1EB0">
              <w:rPr>
                <w:rFonts w:ascii="Times New Roman" w:hAnsi="Times New Roman"/>
                <w:i/>
                <w:spacing w:val="-4"/>
                <w:lang w:val="en-US"/>
              </w:rPr>
              <w:t>SF</w:t>
            </w:r>
            <w:r w:rsidRPr="005E1EB0">
              <w:rPr>
                <w:rFonts w:ascii="Times New Roman" w:hAnsi="Times New Roman"/>
                <w:i/>
                <w:spacing w:val="-4"/>
              </w:rPr>
              <w:t xml:space="preserve">50 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 xml:space="preserve"> </w:t>
            </w:r>
            <w:r w:rsidRPr="005E1EB0">
              <w:rPr>
                <w:rFonts w:ascii="Times New Roman" w:hAnsi="Times New Roman"/>
                <w:i/>
                <w:lang w:val="en-US"/>
              </w:rPr>
              <w:t xml:space="preserve">3 </w:t>
            </w: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  <w:lang w:val="en-US"/>
              </w:rPr>
              <w:t xml:space="preserve"> 3 </w:t>
            </w:r>
            <w:r w:rsidRPr="005E1EB0">
              <w:rPr>
                <w:rFonts w:ascii="Times New Roman" w:hAnsi="Times New Roman"/>
                <w:i/>
              </w:rPr>
              <w:t>шт.</w:t>
            </w:r>
          </w:p>
        </w:tc>
      </w:tr>
      <w:tr w:rsidR="00873D03" w:rsidRPr="005E1EB0" w:rsidTr="00873D03">
        <w:trPr>
          <w:trHeight w:hRule="exact" w:val="250"/>
        </w:trPr>
        <w:tc>
          <w:tcPr>
            <w:tcW w:w="567" w:type="dxa"/>
            <w:vMerge w:val="restart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6</w:t>
            </w:r>
          </w:p>
        </w:tc>
        <w:tc>
          <w:tcPr>
            <w:tcW w:w="5953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 xml:space="preserve">Гофра (пластик. рукав) </w:t>
            </w:r>
            <w:r w:rsidRPr="005E1EB0">
              <w:rPr>
                <w:rFonts w:ascii="Times New Roman" w:hAnsi="Times New Roman"/>
                <w:i/>
                <w:spacing w:val="-2"/>
                <w:lang w:val="en-US"/>
              </w:rPr>
              <w:t>CTG</w:t>
            </w:r>
            <w:r w:rsidRPr="005E1EB0">
              <w:rPr>
                <w:rFonts w:ascii="Times New Roman" w:hAnsi="Times New Roman"/>
                <w:i/>
                <w:spacing w:val="-2"/>
              </w:rPr>
              <w:t>10-25-</w:t>
            </w:r>
            <w:r w:rsidRPr="005E1EB0">
              <w:rPr>
                <w:rFonts w:ascii="Times New Roman" w:hAnsi="Times New Roman"/>
                <w:i/>
                <w:spacing w:val="-2"/>
                <w:lang w:val="en-US"/>
              </w:rPr>
              <w:t>K</w:t>
            </w:r>
            <w:r w:rsidRPr="005E1EB0">
              <w:rPr>
                <w:rFonts w:ascii="Times New Roman" w:hAnsi="Times New Roman"/>
                <w:i/>
                <w:spacing w:val="-2"/>
              </w:rPr>
              <w:t>41-050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smartTag w:uri="urn:schemas-microsoft-com:office:smarttags" w:element="metricconverter">
              <w:smartTagPr>
                <w:attr w:name="ProductID" w:val="2,4 м"/>
              </w:smartTagPr>
              <w:r w:rsidRPr="005E1EB0">
                <w:rPr>
                  <w:rFonts w:ascii="Times New Roman" w:hAnsi="Times New Roman"/>
                  <w:i/>
                </w:rPr>
                <w:t>2,4 м</w:t>
              </w:r>
            </w:smartTag>
          </w:p>
        </w:tc>
        <w:tc>
          <w:tcPr>
            <w:tcW w:w="1559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1EB0">
              <w:rPr>
                <w:rFonts w:ascii="Times New Roman" w:hAnsi="Times New Roman"/>
              </w:rPr>
              <w:t>-</w:t>
            </w:r>
          </w:p>
        </w:tc>
      </w:tr>
      <w:tr w:rsidR="00873D03" w:rsidRPr="005E1EB0" w:rsidTr="00873D03">
        <w:trPr>
          <w:trHeight w:hRule="exact" w:val="250"/>
        </w:trPr>
        <w:tc>
          <w:tcPr>
            <w:tcW w:w="567" w:type="dxa"/>
            <w:vMerge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5953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 xml:space="preserve">Гофра (пластик. рукав) </w:t>
            </w:r>
            <w:r w:rsidRPr="005E1EB0">
              <w:rPr>
                <w:rFonts w:ascii="Times New Roman" w:hAnsi="Times New Roman"/>
                <w:i/>
                <w:spacing w:val="-2"/>
                <w:lang w:val="en-US"/>
              </w:rPr>
              <w:t>CTG</w:t>
            </w:r>
            <w:r w:rsidRPr="005E1EB0">
              <w:rPr>
                <w:rFonts w:ascii="Times New Roman" w:hAnsi="Times New Roman"/>
                <w:i/>
                <w:spacing w:val="-2"/>
              </w:rPr>
              <w:t>10-32-</w:t>
            </w:r>
            <w:r w:rsidRPr="005E1EB0">
              <w:rPr>
                <w:rFonts w:ascii="Times New Roman" w:hAnsi="Times New Roman"/>
                <w:i/>
                <w:spacing w:val="-2"/>
                <w:lang w:val="en-US"/>
              </w:rPr>
              <w:t>K</w:t>
            </w:r>
            <w:r w:rsidRPr="005E1EB0">
              <w:rPr>
                <w:rFonts w:ascii="Times New Roman" w:hAnsi="Times New Roman"/>
                <w:i/>
                <w:spacing w:val="-2"/>
              </w:rPr>
              <w:t>41-025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smartTag w:uri="urn:schemas-microsoft-com:office:smarttags" w:element="metricconverter">
              <w:smartTagPr>
                <w:attr w:name="ProductID" w:val="2,4 м"/>
              </w:smartTagPr>
              <w:r w:rsidRPr="005E1EB0">
                <w:rPr>
                  <w:rFonts w:ascii="Times New Roman" w:hAnsi="Times New Roman"/>
                  <w:i/>
                </w:rPr>
                <w:t>2,4</w:t>
              </w:r>
              <w:r w:rsidRPr="005E1EB0">
                <w:rPr>
                  <w:rFonts w:ascii="Times New Roman" w:hAnsi="Times New Roman"/>
                  <w:i/>
                  <w:lang w:val="en-US"/>
                </w:rPr>
                <w:t xml:space="preserve"> </w:t>
              </w:r>
              <w:r w:rsidRPr="005E1EB0">
                <w:rPr>
                  <w:rFonts w:ascii="Times New Roman" w:hAnsi="Times New Roman"/>
                  <w:i/>
                </w:rPr>
                <w:t>м</w:t>
              </w:r>
            </w:smartTag>
          </w:p>
        </w:tc>
      </w:tr>
      <w:tr w:rsidR="00873D03" w:rsidRPr="005E1EB0" w:rsidTr="00873D03">
        <w:trPr>
          <w:trHeight w:hRule="exact" w:val="536"/>
        </w:trPr>
        <w:tc>
          <w:tcPr>
            <w:tcW w:w="567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7</w:t>
            </w:r>
          </w:p>
        </w:tc>
        <w:tc>
          <w:tcPr>
            <w:tcW w:w="5953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-3"/>
              </w:rPr>
            </w:pPr>
            <w:r w:rsidRPr="005E1EB0">
              <w:rPr>
                <w:rFonts w:ascii="Times New Roman" w:hAnsi="Times New Roman"/>
                <w:i/>
                <w:spacing w:val="-3"/>
              </w:rPr>
              <w:t>Бандажная стальная лента СОТ 37</w:t>
            </w:r>
            <w:r w:rsidRPr="005E1EB0">
              <w:rPr>
                <w:rFonts w:ascii="Times New Roman" w:hAnsi="Times New Roman"/>
                <w:i/>
                <w:spacing w:val="-4"/>
              </w:rPr>
              <w:t xml:space="preserve"> для крепления шкафа учета на опоре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smartTag w:uri="urn:schemas-microsoft-com:office:smarttags" w:element="metricconverter">
              <w:smartTagPr>
                <w:attr w:name="ProductID" w:val="4 м"/>
              </w:smartTagPr>
              <w:r w:rsidRPr="005E1EB0">
                <w:rPr>
                  <w:rFonts w:ascii="Times New Roman" w:hAnsi="Times New Roman"/>
                  <w:i/>
                  <w:lang w:val="en-US"/>
                </w:rPr>
                <w:t>4</w:t>
              </w:r>
              <w:r w:rsidRPr="005E1EB0">
                <w:rPr>
                  <w:rFonts w:ascii="Times New Roman" w:hAnsi="Times New Roman"/>
                  <w:i/>
                </w:rPr>
                <w:t xml:space="preserve"> м</w:t>
              </w:r>
            </w:smartTag>
          </w:p>
        </w:tc>
        <w:tc>
          <w:tcPr>
            <w:tcW w:w="1559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  <w:lang w:val="en-US"/>
              </w:rPr>
              <w:t>4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5E1EB0">
              <w:rPr>
                <w:rFonts w:ascii="Times New Roman" w:hAnsi="Times New Roman"/>
                <w:i/>
              </w:rPr>
              <w:t>м</w:t>
            </w:r>
          </w:p>
        </w:tc>
      </w:tr>
      <w:tr w:rsidR="00873D03" w:rsidRPr="005E1EB0" w:rsidTr="00873D03">
        <w:trPr>
          <w:trHeight w:hRule="exact" w:val="250"/>
        </w:trPr>
        <w:tc>
          <w:tcPr>
            <w:tcW w:w="567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8</w:t>
            </w:r>
          </w:p>
        </w:tc>
        <w:tc>
          <w:tcPr>
            <w:tcW w:w="5953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-3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Скрепа  N</w:t>
            </w:r>
            <w:r w:rsidRPr="005E1EB0">
              <w:rPr>
                <w:rFonts w:ascii="Times New Roman" w:hAnsi="Times New Roman"/>
                <w:i/>
                <w:spacing w:val="-2"/>
                <w:lang w:val="en-US"/>
              </w:rPr>
              <w:t>C</w:t>
            </w:r>
            <w:r w:rsidRPr="005E1EB0">
              <w:rPr>
                <w:rFonts w:ascii="Times New Roman" w:hAnsi="Times New Roman"/>
                <w:i/>
                <w:spacing w:val="-2"/>
              </w:rPr>
              <w:t>20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  <w:lang w:val="en-US"/>
              </w:rPr>
              <w:t>4</w:t>
            </w:r>
            <w:r w:rsidRPr="005E1EB0">
              <w:rPr>
                <w:rFonts w:ascii="Times New Roman" w:hAnsi="Times New Roman"/>
                <w:i/>
              </w:rPr>
              <w:t xml:space="preserve"> шт.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  <w:lang w:val="en-US"/>
              </w:rPr>
              <w:t>4</w:t>
            </w:r>
            <w:r w:rsidRPr="005E1EB0">
              <w:rPr>
                <w:rFonts w:ascii="Times New Roman" w:hAnsi="Times New Roman"/>
                <w:i/>
              </w:rPr>
              <w:t xml:space="preserve"> шт.</w:t>
            </w:r>
          </w:p>
        </w:tc>
      </w:tr>
      <w:tr w:rsidR="00873D03" w:rsidRPr="005E1EB0" w:rsidTr="00873D03">
        <w:trPr>
          <w:trHeight w:hRule="exact" w:val="800"/>
        </w:trPr>
        <w:tc>
          <w:tcPr>
            <w:tcW w:w="567" w:type="dxa"/>
            <w:vMerge w:val="restart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9</w:t>
            </w:r>
          </w:p>
        </w:tc>
        <w:tc>
          <w:tcPr>
            <w:tcW w:w="5953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iCs/>
              </w:rPr>
              <w:t>Шкаф пластиковый в комплекте с размыкателем нагрузки ВН63 2Р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</w:tr>
      <w:tr w:rsidR="00873D03" w:rsidRPr="005E1EB0" w:rsidTr="00873D03">
        <w:trPr>
          <w:trHeight w:hRule="exact" w:val="840"/>
        </w:trPr>
        <w:tc>
          <w:tcPr>
            <w:tcW w:w="567" w:type="dxa"/>
            <w:vMerge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5953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5E1EB0">
              <w:rPr>
                <w:rFonts w:ascii="Times New Roman" w:hAnsi="Times New Roman"/>
                <w:i/>
                <w:iCs/>
              </w:rPr>
              <w:t>Шкаф пластиковый в комплекте с размыкателем нагрузки ВН63 3Р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 шт.</w:t>
            </w:r>
          </w:p>
        </w:tc>
      </w:tr>
      <w:tr w:rsidR="00873D03" w:rsidRPr="005E1EB0" w:rsidTr="00873D03">
        <w:trPr>
          <w:trHeight w:hRule="exact" w:val="563"/>
        </w:trPr>
        <w:tc>
          <w:tcPr>
            <w:tcW w:w="567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10</w:t>
            </w:r>
          </w:p>
        </w:tc>
        <w:tc>
          <w:tcPr>
            <w:tcW w:w="5953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3"/>
              </w:rPr>
              <w:t xml:space="preserve">Настенный крюк </w:t>
            </w:r>
            <w:r w:rsidRPr="005E1EB0">
              <w:rPr>
                <w:rFonts w:ascii="Times New Roman" w:hAnsi="Times New Roman"/>
                <w:i/>
                <w:spacing w:val="-4"/>
              </w:rPr>
              <w:t>в комплекте с шурупами, дюбелями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 xml:space="preserve"> 1 шт.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 шт.</w:t>
            </w:r>
          </w:p>
        </w:tc>
      </w:tr>
      <w:tr w:rsidR="00873D03" w:rsidRPr="005E1EB0" w:rsidTr="00873D03">
        <w:trPr>
          <w:trHeight w:hRule="exact" w:val="566"/>
        </w:trPr>
        <w:tc>
          <w:tcPr>
            <w:tcW w:w="567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11</w:t>
            </w:r>
          </w:p>
        </w:tc>
        <w:tc>
          <w:tcPr>
            <w:tcW w:w="5953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 xml:space="preserve">Герметичный изолированный прокалывающий зажим </w:t>
            </w:r>
            <w:r w:rsidRPr="005E1EB0">
              <w:rPr>
                <w:rFonts w:ascii="Times New Roman" w:hAnsi="Times New Roman"/>
                <w:i/>
                <w:spacing w:val="-4"/>
                <w:lang w:val="en-US"/>
              </w:rPr>
              <w:t>SLIW</w:t>
            </w:r>
            <w:r w:rsidRPr="005E1EB0">
              <w:rPr>
                <w:rFonts w:ascii="Times New Roman" w:hAnsi="Times New Roman"/>
                <w:i/>
                <w:spacing w:val="-4"/>
              </w:rPr>
              <w:t xml:space="preserve"> 11.1 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 шт.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4 шт.</w:t>
            </w:r>
          </w:p>
        </w:tc>
      </w:tr>
      <w:tr w:rsidR="00873D03" w:rsidRPr="005E1EB0" w:rsidTr="00873D03">
        <w:trPr>
          <w:trHeight w:hRule="exact" w:val="313"/>
        </w:trPr>
        <w:tc>
          <w:tcPr>
            <w:tcW w:w="567" w:type="dxa"/>
            <w:vMerge w:val="restart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12</w:t>
            </w:r>
          </w:p>
        </w:tc>
        <w:tc>
          <w:tcPr>
            <w:tcW w:w="5953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Кабель АВВГ</w:t>
            </w:r>
            <w:r w:rsidRPr="005E1EB0">
              <w:rPr>
                <w:rFonts w:ascii="Times New Roman" w:hAnsi="Times New Roman"/>
                <w:i/>
                <w:spacing w:val="-4"/>
                <w:lang w:val="en-US"/>
              </w:rPr>
              <w:t>-</w:t>
            </w:r>
            <w:r w:rsidRPr="005E1EB0">
              <w:rPr>
                <w:rFonts w:ascii="Times New Roman" w:hAnsi="Times New Roman"/>
                <w:i/>
                <w:spacing w:val="-4"/>
              </w:rPr>
              <w:t>2х10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  <w:lang w:val="en-US"/>
              </w:rPr>
              <w:t>0</w:t>
            </w:r>
            <w:r w:rsidRPr="005E1EB0">
              <w:rPr>
                <w:rFonts w:ascii="Times New Roman" w:hAnsi="Times New Roman"/>
                <w:i/>
              </w:rPr>
              <w:t>,007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5E1EB0">
              <w:rPr>
                <w:rFonts w:ascii="Times New Roman" w:hAnsi="Times New Roman"/>
                <w:i/>
              </w:rPr>
              <w:t>км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</w:tr>
      <w:tr w:rsidR="00873D03" w:rsidRPr="005E1EB0" w:rsidTr="00873D03">
        <w:trPr>
          <w:trHeight w:hRule="exact" w:val="288"/>
        </w:trPr>
        <w:tc>
          <w:tcPr>
            <w:tcW w:w="567" w:type="dxa"/>
            <w:vMerge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5953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Кабель АВВГ</w:t>
            </w:r>
            <w:r w:rsidRPr="005E1EB0">
              <w:rPr>
                <w:rFonts w:ascii="Times New Roman" w:hAnsi="Times New Roman"/>
                <w:i/>
                <w:spacing w:val="-4"/>
                <w:lang w:val="en-US"/>
              </w:rPr>
              <w:t>-4</w:t>
            </w:r>
            <w:r w:rsidRPr="005E1EB0">
              <w:rPr>
                <w:rFonts w:ascii="Times New Roman" w:hAnsi="Times New Roman"/>
                <w:i/>
                <w:spacing w:val="-4"/>
              </w:rPr>
              <w:t>х10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0,007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5E1EB0">
              <w:rPr>
                <w:rFonts w:ascii="Times New Roman" w:hAnsi="Times New Roman"/>
                <w:i/>
              </w:rPr>
              <w:t>км</w:t>
            </w:r>
          </w:p>
        </w:tc>
      </w:tr>
      <w:tr w:rsidR="00873D03" w:rsidRPr="005E1EB0" w:rsidTr="00873D03">
        <w:trPr>
          <w:trHeight w:hRule="exact" w:val="364"/>
        </w:trPr>
        <w:tc>
          <w:tcPr>
            <w:tcW w:w="567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13</w:t>
            </w:r>
          </w:p>
        </w:tc>
        <w:tc>
          <w:tcPr>
            <w:tcW w:w="5953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Хомут кабельный 9х1020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5 шт.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pStyle w:val="ae"/>
              <w:keepLines/>
              <w:numPr>
                <w:ilvl w:val="0"/>
                <w:numId w:val="15"/>
              </w:numPr>
              <w:suppressLineNumbers/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</w:tr>
    </w:tbl>
    <w:p w:rsidR="00873D03" w:rsidRPr="00C5300A" w:rsidRDefault="00873D03" w:rsidP="00C5300A">
      <w:pPr>
        <w:pStyle w:val="a1"/>
        <w:numPr>
          <w:ilvl w:val="1"/>
          <w:numId w:val="20"/>
        </w:numPr>
        <w:spacing w:before="0" w:after="0" w:line="240" w:lineRule="auto"/>
        <w:ind w:left="0" w:firstLine="709"/>
        <w:jc w:val="both"/>
        <w:rPr>
          <w:rStyle w:val="13"/>
          <w:b/>
          <w:caps w:val="0"/>
          <w:sz w:val="27"/>
          <w:szCs w:val="27"/>
        </w:rPr>
      </w:pPr>
      <w:bookmarkStart w:id="42" w:name="_Toc416085040"/>
      <w:r w:rsidRPr="00C5300A">
        <w:rPr>
          <w:rStyle w:val="13"/>
          <w:caps w:val="0"/>
          <w:sz w:val="27"/>
          <w:szCs w:val="27"/>
        </w:rPr>
        <w:lastRenderedPageBreak/>
        <w:t>Ввод в здание от ВЛ 0,4 кв с неизолированными проводами при установке учета на опоре (подземный ввод)</w:t>
      </w:r>
      <w:bookmarkEnd w:id="42"/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</w:rPr>
      </w:pPr>
      <w:r w:rsidRPr="005E1EB0">
        <w:rPr>
          <w:rFonts w:ascii="Times New Roman" w:hAnsi="Times New Roman"/>
        </w:rPr>
        <w:object w:dxaOrig="11493" w:dyaOrig="8319">
          <v:shape id="_x0000_i1035" type="#_x0000_t75" style="width:390.75pt;height:253.75pt" o:ole="">
            <v:imagedata r:id="rId51" o:title=""/>
          </v:shape>
          <o:OLEObject Type="Embed" ProgID="Visio.Drawing.11" ShapeID="_x0000_i1035" DrawAspect="Content" ObjectID="_1679745325" r:id="rId52"/>
        </w:object>
      </w: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E1EB0">
        <w:rPr>
          <w:rFonts w:ascii="Times New Roman" w:hAnsi="Times New Roman"/>
          <w:b/>
          <w:sz w:val="28"/>
          <w:szCs w:val="28"/>
        </w:rPr>
        <w:t>Спецификация материалов</w:t>
      </w:r>
    </w:p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6160"/>
        <w:gridCol w:w="1353"/>
        <w:gridCol w:w="1559"/>
      </w:tblGrid>
      <w:tr w:rsidR="00873D03" w:rsidRPr="005E1EB0" w:rsidTr="00873D03">
        <w:trPr>
          <w:trHeight w:hRule="exact" w:val="363"/>
        </w:trPr>
        <w:tc>
          <w:tcPr>
            <w:tcW w:w="567" w:type="dxa"/>
            <w:vMerge w:val="restart"/>
            <w:shd w:val="clear" w:color="auto" w:fill="CCCCCC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№п/п</w:t>
            </w:r>
          </w:p>
        </w:tc>
        <w:tc>
          <w:tcPr>
            <w:tcW w:w="6160" w:type="dxa"/>
            <w:vMerge w:val="restart"/>
            <w:shd w:val="clear" w:color="auto" w:fill="CCCCCC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Наименование</w:t>
            </w:r>
          </w:p>
        </w:tc>
        <w:tc>
          <w:tcPr>
            <w:tcW w:w="1353" w:type="dxa"/>
            <w:shd w:val="clear" w:color="auto" w:fill="CCCCCC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1 ф. ввод</w:t>
            </w:r>
          </w:p>
        </w:tc>
        <w:tc>
          <w:tcPr>
            <w:tcW w:w="1559" w:type="dxa"/>
            <w:shd w:val="clear" w:color="auto" w:fill="CCCCCC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3 ф. ввод</w:t>
            </w:r>
          </w:p>
        </w:tc>
      </w:tr>
      <w:tr w:rsidR="00873D03" w:rsidRPr="005E1EB0" w:rsidTr="00873D03">
        <w:trPr>
          <w:trHeight w:hRule="exact" w:val="273"/>
        </w:trPr>
        <w:tc>
          <w:tcPr>
            <w:tcW w:w="567" w:type="dxa"/>
            <w:vMerge/>
            <w:shd w:val="clear" w:color="auto" w:fill="CCCCCC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6160" w:type="dxa"/>
            <w:vMerge/>
            <w:shd w:val="clear" w:color="auto" w:fill="CCCCCC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353" w:type="dxa"/>
            <w:shd w:val="clear" w:color="auto" w:fill="CCCCCC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Кол-во</w:t>
            </w:r>
          </w:p>
        </w:tc>
        <w:tc>
          <w:tcPr>
            <w:tcW w:w="1559" w:type="dxa"/>
            <w:shd w:val="clear" w:color="auto" w:fill="CCCCCC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Кол-во</w:t>
            </w:r>
          </w:p>
        </w:tc>
      </w:tr>
      <w:tr w:rsidR="00873D03" w:rsidRPr="005E1EB0" w:rsidTr="00873D03">
        <w:trPr>
          <w:trHeight w:hRule="exact" w:val="243"/>
        </w:trPr>
        <w:tc>
          <w:tcPr>
            <w:tcW w:w="567" w:type="dxa"/>
            <w:vMerge w:val="restart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1</w:t>
            </w:r>
          </w:p>
        </w:tc>
        <w:tc>
          <w:tcPr>
            <w:tcW w:w="6160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Провод  СИП - 2 (2х16)</w:t>
            </w:r>
          </w:p>
        </w:tc>
        <w:tc>
          <w:tcPr>
            <w:tcW w:w="1353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</w:tr>
      <w:tr w:rsidR="00873D03" w:rsidRPr="005E1EB0" w:rsidTr="00873D03">
        <w:trPr>
          <w:trHeight w:hRule="exact" w:val="243"/>
        </w:trPr>
        <w:tc>
          <w:tcPr>
            <w:tcW w:w="567" w:type="dxa"/>
            <w:vMerge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6160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Провод  СИП - 2 (4х16)</w:t>
            </w:r>
          </w:p>
        </w:tc>
        <w:tc>
          <w:tcPr>
            <w:tcW w:w="1353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</w:tr>
      <w:tr w:rsidR="00873D03" w:rsidRPr="005E1EB0" w:rsidTr="00873D03">
        <w:trPr>
          <w:trHeight w:hRule="exact" w:val="252"/>
        </w:trPr>
        <w:tc>
          <w:tcPr>
            <w:tcW w:w="567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2</w:t>
            </w:r>
          </w:p>
        </w:tc>
        <w:tc>
          <w:tcPr>
            <w:tcW w:w="6160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Зажим анкерный DN123</w:t>
            </w:r>
          </w:p>
        </w:tc>
        <w:tc>
          <w:tcPr>
            <w:tcW w:w="1353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</w:tr>
      <w:tr w:rsidR="00873D03" w:rsidRPr="005E1EB0" w:rsidTr="00873D03">
        <w:trPr>
          <w:trHeight w:hRule="exact" w:val="243"/>
        </w:trPr>
        <w:tc>
          <w:tcPr>
            <w:tcW w:w="567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3</w:t>
            </w:r>
          </w:p>
        </w:tc>
        <w:tc>
          <w:tcPr>
            <w:tcW w:w="6160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 xml:space="preserve">Бандажный универсальный крюк SOT 76 </w:t>
            </w:r>
          </w:p>
        </w:tc>
        <w:tc>
          <w:tcPr>
            <w:tcW w:w="1353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</w:tr>
      <w:tr w:rsidR="00873D03" w:rsidRPr="005E1EB0" w:rsidTr="00873D03">
        <w:trPr>
          <w:trHeight w:hRule="exact" w:val="315"/>
        </w:trPr>
        <w:tc>
          <w:tcPr>
            <w:tcW w:w="567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4</w:t>
            </w:r>
          </w:p>
        </w:tc>
        <w:tc>
          <w:tcPr>
            <w:tcW w:w="6160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Зажим соединительный плашечный SL 37.1 (CD 35)</w:t>
            </w:r>
          </w:p>
        </w:tc>
        <w:tc>
          <w:tcPr>
            <w:tcW w:w="1353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 шт.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4 шт.</w:t>
            </w:r>
          </w:p>
        </w:tc>
      </w:tr>
      <w:tr w:rsidR="00873D03" w:rsidRPr="005E1EB0" w:rsidTr="00873D03">
        <w:trPr>
          <w:trHeight w:hRule="exact" w:val="476"/>
        </w:trPr>
        <w:tc>
          <w:tcPr>
            <w:tcW w:w="567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5</w:t>
            </w:r>
          </w:p>
        </w:tc>
        <w:tc>
          <w:tcPr>
            <w:tcW w:w="6160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 xml:space="preserve">Дистанционный фиксатор для крепления СИП на стенах зданий SF50 </w:t>
            </w:r>
          </w:p>
        </w:tc>
        <w:tc>
          <w:tcPr>
            <w:tcW w:w="1353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</w:tr>
      <w:tr w:rsidR="00873D03" w:rsidRPr="005E1EB0" w:rsidTr="00873D03">
        <w:trPr>
          <w:trHeight w:hRule="exact" w:val="243"/>
        </w:trPr>
        <w:tc>
          <w:tcPr>
            <w:tcW w:w="567" w:type="dxa"/>
            <w:vMerge w:val="restart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6</w:t>
            </w:r>
          </w:p>
        </w:tc>
        <w:tc>
          <w:tcPr>
            <w:tcW w:w="6160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Гофра (пластик. рукав) CTG10-25-K41-050</w:t>
            </w:r>
          </w:p>
        </w:tc>
        <w:tc>
          <w:tcPr>
            <w:tcW w:w="1353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smartTag w:uri="urn:schemas-microsoft-com:office:smarttags" w:element="metricconverter">
              <w:smartTagPr>
                <w:attr w:name="ProductID" w:val="1,2 м"/>
              </w:smartTagPr>
              <w:r w:rsidRPr="005E1EB0">
                <w:rPr>
                  <w:rFonts w:ascii="Times New Roman" w:hAnsi="Times New Roman"/>
                  <w:i/>
                </w:rPr>
                <w:t>1,2 м</w:t>
              </w:r>
            </w:smartTag>
          </w:p>
        </w:tc>
        <w:tc>
          <w:tcPr>
            <w:tcW w:w="1559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</w:tr>
      <w:tr w:rsidR="00873D03" w:rsidRPr="005E1EB0" w:rsidTr="00873D03">
        <w:trPr>
          <w:trHeight w:hRule="exact" w:val="243"/>
        </w:trPr>
        <w:tc>
          <w:tcPr>
            <w:tcW w:w="567" w:type="dxa"/>
            <w:vMerge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6160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Гофра (пластик. рукав) CTG10-32-K41-025</w:t>
            </w:r>
          </w:p>
        </w:tc>
        <w:tc>
          <w:tcPr>
            <w:tcW w:w="1353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smartTag w:uri="urn:schemas-microsoft-com:office:smarttags" w:element="metricconverter">
              <w:smartTagPr>
                <w:attr w:name="ProductID" w:val="1,2 м"/>
              </w:smartTagPr>
              <w:r w:rsidRPr="005E1EB0">
                <w:rPr>
                  <w:rFonts w:ascii="Times New Roman" w:hAnsi="Times New Roman"/>
                  <w:i/>
                </w:rPr>
                <w:t>1,2 м</w:t>
              </w:r>
            </w:smartTag>
          </w:p>
        </w:tc>
      </w:tr>
      <w:tr w:rsidR="00873D03" w:rsidRPr="005E1EB0" w:rsidTr="00873D03">
        <w:trPr>
          <w:trHeight w:hRule="exact" w:val="521"/>
        </w:trPr>
        <w:tc>
          <w:tcPr>
            <w:tcW w:w="567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7</w:t>
            </w:r>
          </w:p>
        </w:tc>
        <w:tc>
          <w:tcPr>
            <w:tcW w:w="6160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Бандажная стальная лента СОТ 37 для крепления шкафа учета на опоре</w:t>
            </w:r>
          </w:p>
        </w:tc>
        <w:tc>
          <w:tcPr>
            <w:tcW w:w="1353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5E1EB0">
                <w:rPr>
                  <w:rFonts w:ascii="Times New Roman" w:hAnsi="Times New Roman"/>
                  <w:i/>
                </w:rPr>
                <w:t>2 м</w:t>
              </w:r>
            </w:smartTag>
          </w:p>
        </w:tc>
        <w:tc>
          <w:tcPr>
            <w:tcW w:w="1559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5E1EB0">
              <w:rPr>
                <w:rFonts w:ascii="Times New Roman" w:hAnsi="Times New Roman"/>
                <w:i/>
              </w:rPr>
              <w:t>м</w:t>
            </w:r>
          </w:p>
        </w:tc>
      </w:tr>
      <w:tr w:rsidR="00873D03" w:rsidRPr="005E1EB0" w:rsidTr="00873D03">
        <w:trPr>
          <w:trHeight w:hRule="exact" w:val="243"/>
        </w:trPr>
        <w:tc>
          <w:tcPr>
            <w:tcW w:w="567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8</w:t>
            </w:r>
          </w:p>
        </w:tc>
        <w:tc>
          <w:tcPr>
            <w:tcW w:w="6160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Скрепа  NC20</w:t>
            </w:r>
          </w:p>
        </w:tc>
        <w:tc>
          <w:tcPr>
            <w:tcW w:w="1353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 шт.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 шт.</w:t>
            </w:r>
          </w:p>
        </w:tc>
      </w:tr>
      <w:tr w:rsidR="00873D03" w:rsidRPr="005E1EB0" w:rsidTr="00873D03">
        <w:trPr>
          <w:trHeight w:hRule="exact" w:val="770"/>
        </w:trPr>
        <w:tc>
          <w:tcPr>
            <w:tcW w:w="567" w:type="dxa"/>
            <w:vMerge w:val="restart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9</w:t>
            </w:r>
          </w:p>
        </w:tc>
        <w:tc>
          <w:tcPr>
            <w:tcW w:w="6160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iCs/>
              </w:rPr>
              <w:t>Шкаф пластиковый в комплекте с размыкателем нагрузки ВН63 2Р</w:t>
            </w:r>
          </w:p>
        </w:tc>
        <w:tc>
          <w:tcPr>
            <w:tcW w:w="1353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</w:tr>
      <w:tr w:rsidR="00873D03" w:rsidRPr="005E1EB0" w:rsidTr="00873D03">
        <w:trPr>
          <w:trHeight w:hRule="exact" w:val="852"/>
        </w:trPr>
        <w:tc>
          <w:tcPr>
            <w:tcW w:w="567" w:type="dxa"/>
            <w:vMerge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6160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iCs/>
              </w:rPr>
              <w:t>Шкаф пластиковый в комплекте с размыкателем нагрузки ВН63 3Р</w:t>
            </w:r>
          </w:p>
        </w:tc>
        <w:tc>
          <w:tcPr>
            <w:tcW w:w="1353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 шт.</w:t>
            </w:r>
          </w:p>
        </w:tc>
      </w:tr>
      <w:tr w:rsidR="00873D03" w:rsidRPr="005E1EB0" w:rsidTr="00873D03">
        <w:trPr>
          <w:trHeight w:hRule="exact" w:val="756"/>
        </w:trPr>
        <w:tc>
          <w:tcPr>
            <w:tcW w:w="567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10</w:t>
            </w:r>
          </w:p>
        </w:tc>
        <w:tc>
          <w:tcPr>
            <w:tcW w:w="6160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Настенный крюк SOT 28.2 в комплекте с шурупами, дюбелями</w:t>
            </w:r>
          </w:p>
        </w:tc>
        <w:tc>
          <w:tcPr>
            <w:tcW w:w="1353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-.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</w:tr>
      <w:tr w:rsidR="00873D03" w:rsidRPr="005E1EB0" w:rsidTr="00873D03">
        <w:trPr>
          <w:trHeight w:hRule="exact" w:val="550"/>
        </w:trPr>
        <w:tc>
          <w:tcPr>
            <w:tcW w:w="567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11</w:t>
            </w:r>
          </w:p>
        </w:tc>
        <w:tc>
          <w:tcPr>
            <w:tcW w:w="6160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 xml:space="preserve">Герметичный изолированный прокалывающий зажим SLIW 11.1 </w:t>
            </w:r>
          </w:p>
        </w:tc>
        <w:tc>
          <w:tcPr>
            <w:tcW w:w="1353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</w:tr>
      <w:tr w:rsidR="00873D03" w:rsidRPr="005E1EB0" w:rsidTr="00873D03">
        <w:trPr>
          <w:trHeight w:hRule="exact" w:val="304"/>
        </w:trPr>
        <w:tc>
          <w:tcPr>
            <w:tcW w:w="567" w:type="dxa"/>
            <w:vMerge w:val="restart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12</w:t>
            </w:r>
          </w:p>
        </w:tc>
        <w:tc>
          <w:tcPr>
            <w:tcW w:w="6160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Кабель АВВГ-2х10</w:t>
            </w:r>
          </w:p>
        </w:tc>
        <w:tc>
          <w:tcPr>
            <w:tcW w:w="1353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0,01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5E1EB0">
              <w:rPr>
                <w:rFonts w:ascii="Times New Roman" w:hAnsi="Times New Roman"/>
                <w:i/>
              </w:rPr>
              <w:t>км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</w:tr>
      <w:tr w:rsidR="00873D03" w:rsidRPr="005E1EB0" w:rsidTr="00873D03">
        <w:trPr>
          <w:trHeight w:hRule="exact" w:val="280"/>
        </w:trPr>
        <w:tc>
          <w:tcPr>
            <w:tcW w:w="567" w:type="dxa"/>
            <w:vMerge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6160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Кабель АВВГ-4х10</w:t>
            </w:r>
          </w:p>
        </w:tc>
        <w:tc>
          <w:tcPr>
            <w:tcW w:w="1353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0,01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5E1EB0">
              <w:rPr>
                <w:rFonts w:ascii="Times New Roman" w:hAnsi="Times New Roman"/>
                <w:i/>
              </w:rPr>
              <w:t>км</w:t>
            </w:r>
          </w:p>
        </w:tc>
      </w:tr>
      <w:tr w:rsidR="00873D03" w:rsidRPr="005E1EB0" w:rsidTr="00873D03">
        <w:trPr>
          <w:trHeight w:hRule="exact" w:val="358"/>
        </w:trPr>
        <w:tc>
          <w:tcPr>
            <w:tcW w:w="567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13</w:t>
            </w:r>
          </w:p>
        </w:tc>
        <w:tc>
          <w:tcPr>
            <w:tcW w:w="6160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Хомут кабельный 9х1020</w:t>
            </w:r>
          </w:p>
        </w:tc>
        <w:tc>
          <w:tcPr>
            <w:tcW w:w="1353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5 шт.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73D03" w:rsidRPr="005E1EB0" w:rsidRDefault="00873D03" w:rsidP="00873D03">
            <w:pPr>
              <w:pStyle w:val="ae"/>
              <w:keepLines/>
              <w:numPr>
                <w:ilvl w:val="0"/>
                <w:numId w:val="16"/>
              </w:numPr>
              <w:suppressLineNumbers/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</w:tr>
    </w:tbl>
    <w:p w:rsidR="00873D03" w:rsidRPr="005E1EB0" w:rsidRDefault="00873D03" w:rsidP="00873D03">
      <w:pPr>
        <w:spacing w:after="0" w:line="240" w:lineRule="auto"/>
        <w:rPr>
          <w:rFonts w:ascii="Times New Roman" w:hAnsi="Times New Roman"/>
        </w:rPr>
      </w:pPr>
      <w:r w:rsidRPr="005E1EB0">
        <w:rPr>
          <w:rFonts w:ascii="Times New Roman" w:hAnsi="Times New Roman"/>
        </w:rPr>
        <w:br w:type="page"/>
      </w:r>
    </w:p>
    <w:p w:rsidR="00873D03" w:rsidRPr="00C5300A" w:rsidRDefault="00873D03" w:rsidP="00C5300A">
      <w:pPr>
        <w:pStyle w:val="a1"/>
        <w:numPr>
          <w:ilvl w:val="1"/>
          <w:numId w:val="20"/>
        </w:numPr>
        <w:spacing w:before="0" w:after="0" w:line="240" w:lineRule="auto"/>
        <w:jc w:val="both"/>
        <w:rPr>
          <w:rStyle w:val="13"/>
          <w:b/>
          <w:caps w:val="0"/>
          <w:sz w:val="27"/>
          <w:szCs w:val="27"/>
        </w:rPr>
      </w:pPr>
      <w:bookmarkStart w:id="43" w:name="_Toc416085041"/>
      <w:r w:rsidRPr="00C5300A">
        <w:rPr>
          <w:rStyle w:val="13"/>
          <w:caps w:val="0"/>
          <w:sz w:val="27"/>
          <w:szCs w:val="27"/>
        </w:rPr>
        <w:lastRenderedPageBreak/>
        <w:t>Ввод в здания от ВЛ 0,4 кВ с изолированными проводами при реконструкции учета на фасаде здания</w:t>
      </w:r>
      <w:bookmarkEnd w:id="43"/>
      <w:r w:rsidRPr="00C5300A">
        <w:rPr>
          <w:rStyle w:val="13"/>
          <w:caps w:val="0"/>
          <w:sz w:val="27"/>
          <w:szCs w:val="27"/>
        </w:rPr>
        <w:t xml:space="preserve"> </w:t>
      </w: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</w:rPr>
      </w:pPr>
      <w:r w:rsidRPr="005E1EB0">
        <w:rPr>
          <w:rFonts w:ascii="Times New Roman" w:hAnsi="Times New Roman"/>
        </w:rPr>
        <w:object w:dxaOrig="10727" w:dyaOrig="5614">
          <v:shape id="_x0000_i1036" type="#_x0000_t75" style="width:472pt;height:247pt" o:ole="">
            <v:imagedata r:id="rId53" o:title=""/>
          </v:shape>
          <o:OLEObject Type="Embed" ProgID="Visio.Drawing.11" ShapeID="_x0000_i1036" DrawAspect="Content" ObjectID="_1679745326" r:id="rId54"/>
        </w:object>
      </w: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E1EB0">
        <w:rPr>
          <w:rFonts w:ascii="Times New Roman" w:hAnsi="Times New Roman"/>
          <w:b/>
          <w:sz w:val="28"/>
          <w:szCs w:val="28"/>
        </w:rPr>
        <w:t>Спецификация материалов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6207"/>
        <w:gridCol w:w="1306"/>
        <w:gridCol w:w="1559"/>
      </w:tblGrid>
      <w:tr w:rsidR="00873D03" w:rsidRPr="005E1EB0" w:rsidTr="00873D03">
        <w:trPr>
          <w:trHeight w:hRule="exact" w:val="404"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shd w:val="clear" w:color="auto" w:fill="CCCCCC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№ п/п</w:t>
            </w:r>
          </w:p>
        </w:tc>
        <w:tc>
          <w:tcPr>
            <w:tcW w:w="6207" w:type="dxa"/>
            <w:vMerge w:val="restart"/>
            <w:tcBorders>
              <w:top w:val="single" w:sz="12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CCCCCC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Наименование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1 ф. ввод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CCCCCC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3 ф. ввод</w:t>
            </w:r>
          </w:p>
        </w:tc>
      </w:tr>
      <w:tr w:rsidR="00873D03" w:rsidRPr="005E1EB0" w:rsidTr="00873D03">
        <w:trPr>
          <w:trHeight w:hRule="exact" w:val="348"/>
        </w:trPr>
        <w:tc>
          <w:tcPr>
            <w:tcW w:w="567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CCCCCC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6207" w:type="dxa"/>
            <w:vMerge/>
            <w:tcBorders>
              <w:top w:val="single" w:sz="6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CCCCCC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30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CCCCCC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Кол-во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CCCCCC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Кол-во</w:t>
            </w:r>
          </w:p>
        </w:tc>
      </w:tr>
      <w:tr w:rsidR="00873D03" w:rsidRPr="005E1EB0" w:rsidTr="00873D03">
        <w:trPr>
          <w:trHeight w:hRule="exact" w:val="261"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1</w:t>
            </w:r>
          </w:p>
        </w:tc>
        <w:tc>
          <w:tcPr>
            <w:tcW w:w="620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Провод  СИП - 2 (2х16)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smartTag w:uri="urn:schemas-microsoft-com:office:smarttags" w:element="metricconverter">
              <w:smartTagPr>
                <w:attr w:name="ProductID" w:val="0,025 км"/>
              </w:smartTagPr>
              <w:r w:rsidRPr="005E1EB0">
                <w:rPr>
                  <w:rFonts w:ascii="Times New Roman" w:hAnsi="Times New Roman"/>
                  <w:i/>
                </w:rPr>
                <w:t>0,025 км</w:t>
              </w:r>
            </w:smartTag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</w:tr>
      <w:tr w:rsidR="00873D03" w:rsidRPr="005E1EB0" w:rsidTr="00873D03">
        <w:trPr>
          <w:trHeight w:hRule="exact" w:val="261"/>
        </w:trPr>
        <w:tc>
          <w:tcPr>
            <w:tcW w:w="567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6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Провод  СИП - 2 (4х16)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smartTag w:uri="urn:schemas-microsoft-com:office:smarttags" w:element="metricconverter">
              <w:smartTagPr>
                <w:attr w:name="ProductID" w:val="0,025 км"/>
              </w:smartTagPr>
              <w:r w:rsidRPr="005E1EB0">
                <w:rPr>
                  <w:rFonts w:ascii="Times New Roman" w:hAnsi="Times New Roman"/>
                  <w:i/>
                </w:rPr>
                <w:t>0,025 км</w:t>
              </w:r>
            </w:smartTag>
          </w:p>
        </w:tc>
      </w:tr>
      <w:tr w:rsidR="00873D03" w:rsidRPr="005E1EB0" w:rsidTr="00873D03">
        <w:trPr>
          <w:trHeight w:hRule="exact" w:val="27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2</w:t>
            </w:r>
          </w:p>
        </w:tc>
        <w:tc>
          <w:tcPr>
            <w:tcW w:w="6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Зажим анкерный DN123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 шт.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 шт.</w:t>
            </w:r>
          </w:p>
        </w:tc>
      </w:tr>
      <w:tr w:rsidR="00873D03" w:rsidRPr="005E1EB0" w:rsidTr="00873D03">
        <w:trPr>
          <w:trHeight w:hRule="exact" w:val="261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3</w:t>
            </w:r>
          </w:p>
        </w:tc>
        <w:tc>
          <w:tcPr>
            <w:tcW w:w="6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 xml:space="preserve">Бандажный универсальный крюк SOT 76 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 шт.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 шт.</w:t>
            </w:r>
          </w:p>
        </w:tc>
      </w:tr>
      <w:tr w:rsidR="00873D03" w:rsidRPr="005E1EB0" w:rsidTr="00873D03">
        <w:trPr>
          <w:trHeight w:hRule="exact" w:val="576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4</w:t>
            </w:r>
          </w:p>
        </w:tc>
        <w:tc>
          <w:tcPr>
            <w:tcW w:w="6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Ответвительный прокалывающий зажим R72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 шт.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4 шт.</w:t>
            </w:r>
          </w:p>
        </w:tc>
      </w:tr>
      <w:tr w:rsidR="00873D03" w:rsidRPr="005E1EB0" w:rsidTr="00873D03">
        <w:trPr>
          <w:trHeight w:hRule="exact" w:val="511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5</w:t>
            </w:r>
          </w:p>
        </w:tc>
        <w:tc>
          <w:tcPr>
            <w:tcW w:w="620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 xml:space="preserve">Дистанционный фиксатор для крепления СИП на стенах зданий SF50 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10 шт.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10 шт.</w:t>
            </w:r>
          </w:p>
        </w:tc>
      </w:tr>
      <w:tr w:rsidR="00873D03" w:rsidRPr="005E1EB0" w:rsidTr="00873D03">
        <w:trPr>
          <w:trHeight w:hRule="exact" w:val="26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6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Гофра (пластик. рукав) CTG10-25-K41-050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smartTag w:uri="urn:schemas-microsoft-com:office:smarttags" w:element="metricconverter">
              <w:smartTagPr>
                <w:attr w:name="ProductID" w:val="2,4 м"/>
              </w:smartTagPr>
              <w:r w:rsidRPr="005E1EB0">
                <w:rPr>
                  <w:rFonts w:ascii="Times New Roman" w:hAnsi="Times New Roman"/>
                  <w:i/>
                </w:rPr>
                <w:t>2,4 м</w:t>
              </w:r>
            </w:smartTag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</w:tr>
      <w:tr w:rsidR="00873D03" w:rsidRPr="005E1EB0" w:rsidTr="00873D03">
        <w:trPr>
          <w:trHeight w:hRule="exact" w:val="261"/>
        </w:trPr>
        <w:tc>
          <w:tcPr>
            <w:tcW w:w="567" w:type="dxa"/>
            <w:vMerge/>
            <w:tcBorders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Гофра (пластик. рукав) CTG10-32-K41-025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smartTag w:uri="urn:schemas-microsoft-com:office:smarttags" w:element="metricconverter">
              <w:smartTagPr>
                <w:attr w:name="ProductID" w:val="2,4 м"/>
              </w:smartTagPr>
              <w:r w:rsidRPr="005E1EB0">
                <w:rPr>
                  <w:rFonts w:ascii="Times New Roman" w:hAnsi="Times New Roman"/>
                  <w:i/>
                </w:rPr>
                <w:t>2,4 м</w:t>
              </w:r>
            </w:smartTag>
          </w:p>
        </w:tc>
      </w:tr>
      <w:tr w:rsidR="00873D03" w:rsidRPr="005E1EB0" w:rsidTr="00873D03">
        <w:trPr>
          <w:trHeight w:hRule="exact" w:val="261"/>
        </w:trPr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7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 xml:space="preserve">Бандажная стальная лента СОТ 37 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5E1EB0">
                <w:rPr>
                  <w:rFonts w:ascii="Times New Roman" w:hAnsi="Times New Roman"/>
                  <w:i/>
                </w:rPr>
                <w:t>2 м</w:t>
              </w:r>
            </w:smartTag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5E1EB0">
              <w:rPr>
                <w:rFonts w:ascii="Times New Roman" w:hAnsi="Times New Roman"/>
                <w:i/>
              </w:rPr>
              <w:t>м</w:t>
            </w:r>
          </w:p>
        </w:tc>
      </w:tr>
      <w:tr w:rsidR="00873D03" w:rsidRPr="005E1EB0" w:rsidTr="00873D03">
        <w:trPr>
          <w:trHeight w:hRule="exact" w:val="261"/>
        </w:trPr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8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Скрепа  NC20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 шт.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 шт.</w:t>
            </w:r>
          </w:p>
        </w:tc>
      </w:tr>
      <w:tr w:rsidR="00873D03" w:rsidRPr="005E1EB0" w:rsidTr="00873D03">
        <w:trPr>
          <w:trHeight w:hRule="exact" w:val="863"/>
        </w:trPr>
        <w:tc>
          <w:tcPr>
            <w:tcW w:w="567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9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iCs/>
              </w:rPr>
              <w:t>Шкаф пластиковый в комплекте с размыкателем нагрузки ВН63 2Р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</w:tr>
      <w:tr w:rsidR="00873D03" w:rsidRPr="005E1EB0" w:rsidTr="00873D03">
        <w:trPr>
          <w:trHeight w:hRule="exact" w:val="833"/>
        </w:trPr>
        <w:tc>
          <w:tcPr>
            <w:tcW w:w="567" w:type="dxa"/>
            <w:vMerge/>
            <w:tcBorders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iCs/>
              </w:rPr>
              <w:t>Шкаф пластиковый в комплекте с размыкателем нагрузки ВН63 3Р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 шт.</w:t>
            </w:r>
          </w:p>
        </w:tc>
      </w:tr>
      <w:tr w:rsidR="00873D03" w:rsidRPr="005E1EB0" w:rsidTr="00873D03">
        <w:trPr>
          <w:trHeight w:hRule="exact" w:val="588"/>
        </w:trPr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10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Настенный крюк SOT 28.2 в комплекте с шурупами, дюбелями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 xml:space="preserve"> 1 шт.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 шт.</w:t>
            </w:r>
          </w:p>
        </w:tc>
      </w:tr>
      <w:tr w:rsidR="00873D03" w:rsidRPr="005E1EB0" w:rsidTr="00873D03">
        <w:trPr>
          <w:trHeight w:hRule="exact" w:val="591"/>
        </w:trPr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11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 xml:space="preserve">Герметичный изолированный прокалывающий зажим SLIW 11.1 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 шт.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4 шт.</w:t>
            </w:r>
          </w:p>
        </w:tc>
      </w:tr>
      <w:tr w:rsidR="00873D03" w:rsidRPr="005E1EB0" w:rsidTr="00873D03">
        <w:trPr>
          <w:trHeight w:hRule="exact" w:val="327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12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Кабель АВВГ-2х10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0,005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5E1EB0">
              <w:rPr>
                <w:rFonts w:ascii="Times New Roman" w:hAnsi="Times New Roman"/>
                <w:i/>
              </w:rPr>
              <w:t>км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</w:tr>
      <w:tr w:rsidR="00873D03" w:rsidRPr="005E1EB0" w:rsidTr="00873D03">
        <w:trPr>
          <w:trHeight w:hRule="exact" w:val="301"/>
        </w:trPr>
        <w:tc>
          <w:tcPr>
            <w:tcW w:w="567" w:type="dxa"/>
            <w:vMerge/>
            <w:tcBorders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pacing w:val="-3"/>
              </w:rPr>
            </w:pP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Кабель АВВГ-4х10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0,005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5E1EB0">
              <w:rPr>
                <w:rFonts w:ascii="Times New Roman" w:hAnsi="Times New Roman"/>
                <w:i/>
              </w:rPr>
              <w:t>км</w:t>
            </w:r>
          </w:p>
        </w:tc>
      </w:tr>
    </w:tbl>
    <w:p w:rsidR="00873D03" w:rsidRPr="005E1EB0" w:rsidRDefault="00873D03" w:rsidP="00873D03">
      <w:pPr>
        <w:spacing w:after="0" w:line="240" w:lineRule="auto"/>
        <w:rPr>
          <w:rFonts w:ascii="Times New Roman" w:hAnsi="Times New Roman"/>
        </w:rPr>
      </w:pPr>
      <w:r w:rsidRPr="005E1EB0">
        <w:rPr>
          <w:rFonts w:ascii="Times New Roman" w:hAnsi="Times New Roman"/>
        </w:rPr>
        <w:br w:type="page"/>
      </w:r>
    </w:p>
    <w:p w:rsidR="00873D03" w:rsidRPr="00C5300A" w:rsidRDefault="00873D03" w:rsidP="00C5300A">
      <w:pPr>
        <w:pStyle w:val="a1"/>
        <w:numPr>
          <w:ilvl w:val="1"/>
          <w:numId w:val="20"/>
        </w:numPr>
        <w:spacing w:before="0" w:after="0" w:line="240" w:lineRule="auto"/>
        <w:jc w:val="both"/>
        <w:rPr>
          <w:rStyle w:val="13"/>
          <w:caps w:val="0"/>
          <w:sz w:val="27"/>
          <w:szCs w:val="27"/>
        </w:rPr>
      </w:pPr>
      <w:bookmarkStart w:id="44" w:name="_Toc416085042"/>
      <w:r w:rsidRPr="00C5300A">
        <w:rPr>
          <w:rStyle w:val="13"/>
          <w:caps w:val="0"/>
          <w:sz w:val="27"/>
          <w:szCs w:val="27"/>
        </w:rPr>
        <w:lastRenderedPageBreak/>
        <w:t>Ввод в здание от ВЛ 0,4 кВ с изолированными проводами при установке учета на опоре (воздушный ввод)</w:t>
      </w:r>
      <w:bookmarkEnd w:id="44"/>
    </w:p>
    <w:p w:rsidR="00873D03" w:rsidRDefault="00873D03" w:rsidP="00873D03">
      <w:pPr>
        <w:rPr>
          <w:rStyle w:val="13"/>
          <w:rFonts w:eastAsia="Calibri"/>
          <w:caps/>
        </w:rPr>
      </w:pPr>
      <w:r w:rsidRPr="00E83A89">
        <w:rPr>
          <w:noProof/>
          <w:lang w:eastAsia="ru-RU"/>
        </w:rPr>
        <w:drawing>
          <wp:inline distT="0" distB="0" distL="0" distR="0" wp14:anchorId="710D65F3" wp14:editId="2A0D005B">
            <wp:extent cx="6276975" cy="4276725"/>
            <wp:effectExtent l="0" t="0" r="9525" b="9525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03" w:rsidRDefault="00873D03" w:rsidP="00873D03">
      <w:pPr>
        <w:spacing w:after="0" w:line="240" w:lineRule="auto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Спецификация материалов</w:t>
      </w:r>
    </w:p>
    <w:tbl>
      <w:tblPr>
        <w:tblW w:w="967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67"/>
        <w:gridCol w:w="7801"/>
        <w:gridCol w:w="1307"/>
      </w:tblGrid>
      <w:tr w:rsidR="00873D03" w:rsidTr="00873D03">
        <w:trPr>
          <w:trHeight w:val="732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:rsidR="00873D03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№ п/п</w:t>
            </w:r>
          </w:p>
        </w:tc>
        <w:tc>
          <w:tcPr>
            <w:tcW w:w="7797" w:type="dxa"/>
            <w:tcBorders>
              <w:top w:val="single" w:sz="12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:rsidR="00873D03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Наименование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CCCCC"/>
            <w:vAlign w:val="center"/>
            <w:hideMark/>
          </w:tcPr>
          <w:p w:rsidR="00873D03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Кол-во</w:t>
            </w:r>
          </w:p>
        </w:tc>
      </w:tr>
      <w:tr w:rsidR="00873D03" w:rsidTr="00873D03">
        <w:trPr>
          <w:trHeight w:hRule="exact" w:val="261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73D03" w:rsidRDefault="00873D03" w:rsidP="00D30CFF">
            <w:pPr>
              <w:pStyle w:val="ae"/>
              <w:numPr>
                <w:ilvl w:val="0"/>
                <w:numId w:val="58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779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73D03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>
              <w:rPr>
                <w:rFonts w:ascii="Times New Roman" w:hAnsi="Times New Roman"/>
                <w:i/>
                <w:spacing w:val="-4"/>
              </w:rPr>
              <w:t>Зажим ответвительный, шт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73D03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</w:tr>
      <w:tr w:rsidR="00873D03" w:rsidTr="00873D03">
        <w:trPr>
          <w:trHeight w:hRule="exact" w:val="261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Default="00873D03" w:rsidP="00D30CFF">
            <w:pPr>
              <w:pStyle w:val="ae"/>
              <w:numPr>
                <w:ilvl w:val="0"/>
                <w:numId w:val="58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73D03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>
              <w:rPr>
                <w:rFonts w:ascii="Times New Roman" w:hAnsi="Times New Roman"/>
                <w:i/>
                <w:spacing w:val="-4"/>
              </w:rPr>
              <w:t>Анкерный болт М8 10х60, шт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73D03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Tr="00873D03">
        <w:trPr>
          <w:trHeight w:hRule="exact" w:val="27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Default="00873D03" w:rsidP="00D30CFF">
            <w:pPr>
              <w:pStyle w:val="ae"/>
              <w:numPr>
                <w:ilvl w:val="0"/>
                <w:numId w:val="58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73D03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>
              <w:rPr>
                <w:rFonts w:ascii="Times New Roman" w:hAnsi="Times New Roman"/>
                <w:i/>
                <w:spacing w:val="-4"/>
              </w:rPr>
              <w:t>Анкерный кронштейн СА-16, шт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73D03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</w:tr>
      <w:tr w:rsidR="00873D03" w:rsidTr="00873D03">
        <w:trPr>
          <w:trHeight w:hRule="exact" w:val="27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Default="00873D03" w:rsidP="00D30CFF">
            <w:pPr>
              <w:pStyle w:val="ae"/>
              <w:numPr>
                <w:ilvl w:val="0"/>
                <w:numId w:val="58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73D03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>
              <w:rPr>
                <w:rFonts w:ascii="Times New Roman" w:hAnsi="Times New Roman"/>
                <w:i/>
                <w:spacing w:val="-4"/>
              </w:rPr>
              <w:t>Лента бандажная, м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73D03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5</w:t>
            </w:r>
          </w:p>
        </w:tc>
      </w:tr>
      <w:tr w:rsidR="00873D03" w:rsidTr="00873D03">
        <w:trPr>
          <w:trHeight w:hRule="exact" w:val="27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Default="00873D03" w:rsidP="00D30CFF">
            <w:pPr>
              <w:pStyle w:val="ae"/>
              <w:numPr>
                <w:ilvl w:val="0"/>
                <w:numId w:val="58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73D03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>
              <w:rPr>
                <w:rFonts w:ascii="Times New Roman" w:hAnsi="Times New Roman"/>
                <w:i/>
                <w:spacing w:val="-4"/>
              </w:rPr>
              <w:t>Скрепа СУ-20, шт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73D03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5</w:t>
            </w:r>
          </w:p>
        </w:tc>
      </w:tr>
      <w:tr w:rsidR="00873D03" w:rsidTr="00873D03">
        <w:trPr>
          <w:trHeight w:hRule="exact" w:val="27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Default="00873D03" w:rsidP="00D30CFF">
            <w:pPr>
              <w:pStyle w:val="ae"/>
              <w:numPr>
                <w:ilvl w:val="0"/>
                <w:numId w:val="58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73D03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>
              <w:rPr>
                <w:rFonts w:ascii="Times New Roman" w:hAnsi="Times New Roman"/>
                <w:i/>
                <w:spacing w:val="-4"/>
              </w:rPr>
              <w:t>Колпачок герметичный КИ-6-35, шт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73D03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</w:tr>
      <w:tr w:rsidR="00873D03" w:rsidTr="00873D03">
        <w:trPr>
          <w:trHeight w:hRule="exact" w:val="27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Default="00873D03" w:rsidP="00D30CFF">
            <w:pPr>
              <w:pStyle w:val="ae"/>
              <w:numPr>
                <w:ilvl w:val="0"/>
                <w:numId w:val="58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73D03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>
              <w:rPr>
                <w:rFonts w:ascii="Times New Roman" w:hAnsi="Times New Roman"/>
                <w:i/>
                <w:spacing w:val="-4"/>
              </w:rPr>
              <w:t xml:space="preserve">Талреп </w:t>
            </w:r>
            <w:r>
              <w:rPr>
                <w:rFonts w:ascii="Times New Roman" w:hAnsi="Times New Roman"/>
                <w:i/>
                <w:spacing w:val="-4"/>
                <w:lang w:val="en-US"/>
              </w:rPr>
              <w:t xml:space="preserve">DIN 1480 </w:t>
            </w:r>
            <w:r>
              <w:rPr>
                <w:rFonts w:ascii="Times New Roman" w:hAnsi="Times New Roman"/>
                <w:i/>
                <w:spacing w:val="-4"/>
              </w:rPr>
              <w:t>М5, шт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73D03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Tr="00873D03">
        <w:trPr>
          <w:trHeight w:hRule="exact" w:val="27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Default="00873D03" w:rsidP="00D30CFF">
            <w:pPr>
              <w:pStyle w:val="ae"/>
              <w:numPr>
                <w:ilvl w:val="0"/>
                <w:numId w:val="58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73D03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>
              <w:rPr>
                <w:rFonts w:ascii="Times New Roman" w:hAnsi="Times New Roman"/>
                <w:i/>
                <w:spacing w:val="-4"/>
              </w:rPr>
              <w:t>Кронштейн, шт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73D03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</w:tr>
      <w:tr w:rsidR="00873D03" w:rsidTr="00873D03">
        <w:trPr>
          <w:trHeight w:hRule="exact" w:val="27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Default="00873D03" w:rsidP="00D30CFF">
            <w:pPr>
              <w:pStyle w:val="ae"/>
              <w:numPr>
                <w:ilvl w:val="0"/>
                <w:numId w:val="58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73D03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>
              <w:rPr>
                <w:rFonts w:ascii="Times New Roman" w:hAnsi="Times New Roman"/>
                <w:i/>
                <w:spacing w:val="-4"/>
              </w:rPr>
              <w:t>Комплект крепления шкафа на опору, шт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73D03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Tr="00873D03">
        <w:trPr>
          <w:trHeight w:hRule="exact" w:val="27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Default="00873D03" w:rsidP="00D30CFF">
            <w:pPr>
              <w:pStyle w:val="ae"/>
              <w:numPr>
                <w:ilvl w:val="0"/>
                <w:numId w:val="58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73D03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>
              <w:rPr>
                <w:rFonts w:ascii="Times New Roman" w:hAnsi="Times New Roman"/>
                <w:i/>
                <w:spacing w:val="-4"/>
              </w:rPr>
              <w:t>Шкаф в комплекте с прибором учета и размыкателем нагрузки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73D03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Tr="00873D03">
        <w:trPr>
          <w:trHeight w:hRule="exact" w:val="27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Default="00873D03" w:rsidP="00D30CFF">
            <w:pPr>
              <w:pStyle w:val="ae"/>
              <w:numPr>
                <w:ilvl w:val="0"/>
                <w:numId w:val="58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73D03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>
              <w:rPr>
                <w:rFonts w:ascii="Times New Roman" w:hAnsi="Times New Roman"/>
                <w:i/>
                <w:spacing w:val="-4"/>
              </w:rPr>
              <w:t>Провод СИП-4, 2х16, м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73D03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5</w:t>
            </w:r>
          </w:p>
        </w:tc>
      </w:tr>
      <w:tr w:rsidR="00873D03" w:rsidTr="00873D03">
        <w:trPr>
          <w:trHeight w:hRule="exact" w:val="27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Default="00873D03" w:rsidP="00D30CFF">
            <w:pPr>
              <w:pStyle w:val="ae"/>
              <w:numPr>
                <w:ilvl w:val="0"/>
                <w:numId w:val="58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73D03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>
              <w:rPr>
                <w:rFonts w:ascii="Times New Roman" w:hAnsi="Times New Roman"/>
                <w:i/>
                <w:spacing w:val="-4"/>
              </w:rPr>
              <w:t xml:space="preserve">Гофрированная труба </w:t>
            </w:r>
            <w:r>
              <w:rPr>
                <w:rFonts w:ascii="Times New Roman" w:hAnsi="Times New Roman"/>
                <w:i/>
                <w:spacing w:val="-4"/>
                <w:lang w:val="en-US"/>
              </w:rPr>
              <w:t>d</w:t>
            </w:r>
            <w:r>
              <w:rPr>
                <w:rFonts w:ascii="Times New Roman" w:hAnsi="Times New Roman"/>
                <w:i/>
                <w:spacing w:val="-4"/>
              </w:rPr>
              <w:t>32 мм, м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73D03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</w:t>
            </w:r>
          </w:p>
        </w:tc>
      </w:tr>
    </w:tbl>
    <w:p w:rsidR="00873D03" w:rsidRDefault="00873D03" w:rsidP="00873D03">
      <w:pPr>
        <w:rPr>
          <w:rStyle w:val="13"/>
          <w:rFonts w:eastAsia="Calibri"/>
          <w:b w:val="0"/>
        </w:rPr>
      </w:pPr>
      <w:r>
        <w:rPr>
          <w:rStyle w:val="13"/>
          <w:rFonts w:eastAsia="Calibri"/>
          <w:caps/>
        </w:rPr>
        <w:br w:type="page"/>
      </w:r>
    </w:p>
    <w:p w:rsidR="00873D03" w:rsidRPr="00C5300A" w:rsidRDefault="00873D03" w:rsidP="00C5300A">
      <w:pPr>
        <w:pStyle w:val="a1"/>
        <w:numPr>
          <w:ilvl w:val="1"/>
          <w:numId w:val="20"/>
        </w:numPr>
        <w:spacing w:before="0" w:after="0" w:line="240" w:lineRule="auto"/>
        <w:jc w:val="both"/>
        <w:rPr>
          <w:rStyle w:val="13"/>
          <w:b/>
          <w:caps w:val="0"/>
          <w:sz w:val="27"/>
          <w:szCs w:val="27"/>
        </w:rPr>
      </w:pPr>
      <w:bookmarkStart w:id="45" w:name="_Toc416085043"/>
      <w:r w:rsidRPr="00C5300A">
        <w:rPr>
          <w:rStyle w:val="13"/>
          <w:caps w:val="0"/>
          <w:sz w:val="27"/>
          <w:szCs w:val="27"/>
        </w:rPr>
        <w:lastRenderedPageBreak/>
        <w:t>Ввод в здание от ВЛ 0,4 кВ с изолированными проводами при установке учета на опоре (подземный ввод)</w:t>
      </w:r>
      <w:bookmarkEnd w:id="45"/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</w:rPr>
      </w:pPr>
      <w:r w:rsidRPr="005E1EB0">
        <w:rPr>
          <w:rFonts w:ascii="Times New Roman" w:hAnsi="Times New Roman"/>
        </w:rPr>
        <w:object w:dxaOrig="11493" w:dyaOrig="8319">
          <v:shape id="_x0000_i1037" type="#_x0000_t75" style="width:385pt;height:278.7pt" o:ole="">
            <v:imagedata r:id="rId56" o:title=""/>
          </v:shape>
          <o:OLEObject Type="Embed" ProgID="Visio.Drawing.11" ShapeID="_x0000_i1037" DrawAspect="Content" ObjectID="_1679745327" r:id="rId57"/>
        </w:object>
      </w: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E1EB0">
        <w:rPr>
          <w:rFonts w:ascii="Times New Roman" w:hAnsi="Times New Roman"/>
          <w:b/>
          <w:sz w:val="28"/>
          <w:szCs w:val="28"/>
        </w:rPr>
        <w:t>Спецификация материалов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6237"/>
        <w:gridCol w:w="1276"/>
        <w:gridCol w:w="1559"/>
      </w:tblGrid>
      <w:tr w:rsidR="00873D03" w:rsidRPr="005E1EB0" w:rsidTr="00873D03">
        <w:trPr>
          <w:trHeight w:hRule="exact" w:val="363"/>
        </w:trPr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№п/п</w:t>
            </w:r>
          </w:p>
        </w:tc>
        <w:tc>
          <w:tcPr>
            <w:tcW w:w="623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Наименование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1 ф. ввод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3 ф. ввод</w:t>
            </w:r>
          </w:p>
        </w:tc>
      </w:tr>
      <w:tr w:rsidR="00873D03" w:rsidRPr="005E1EB0" w:rsidTr="00873D03">
        <w:trPr>
          <w:trHeight w:hRule="exact" w:val="273"/>
        </w:trPr>
        <w:tc>
          <w:tcPr>
            <w:tcW w:w="5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623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Кол-во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Кол-во</w:t>
            </w:r>
          </w:p>
        </w:tc>
      </w:tr>
      <w:tr w:rsidR="00873D03" w:rsidRPr="005E1EB0" w:rsidTr="00873D03">
        <w:trPr>
          <w:trHeight w:hRule="exact" w:val="243"/>
        </w:trPr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1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Провод  СИП - 2 (2х16)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</w:tr>
      <w:tr w:rsidR="00873D03" w:rsidRPr="005E1EB0" w:rsidTr="00873D03">
        <w:trPr>
          <w:trHeight w:hRule="exact" w:val="243"/>
        </w:trPr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Провод  СИП - 2 (4х16)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</w:tr>
      <w:tr w:rsidR="00873D03" w:rsidRPr="005E1EB0" w:rsidTr="00873D03">
        <w:trPr>
          <w:trHeight w:hRule="exact" w:val="2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2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Зажим анкерный DN123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</w:tr>
      <w:tr w:rsidR="00873D03" w:rsidRPr="005E1EB0" w:rsidTr="00873D03">
        <w:trPr>
          <w:trHeight w:hRule="exact" w:val="24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3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 xml:space="preserve">Бандажный универсальный крюк SOT 76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</w:tr>
      <w:tr w:rsidR="00873D03" w:rsidRPr="005E1EB0" w:rsidTr="00873D03">
        <w:trPr>
          <w:trHeight w:hRule="exact" w:val="33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4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Ответвительный прокалывающий зажим R72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 шт.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4 шт.</w:t>
            </w:r>
          </w:p>
        </w:tc>
      </w:tr>
      <w:tr w:rsidR="00873D03" w:rsidRPr="005E1EB0" w:rsidTr="00873D03">
        <w:trPr>
          <w:trHeight w:hRule="exact" w:val="47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5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 xml:space="preserve">Дистанционный фиксатор для крепления СИП на стенах зданий SF50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</w:tr>
      <w:tr w:rsidR="00873D03" w:rsidRPr="005E1EB0" w:rsidTr="00873D03">
        <w:trPr>
          <w:trHeight w:hRule="exact" w:val="243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Гофра (пластик. рукав) CTG10-25-K41-050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smartTag w:uri="urn:schemas-microsoft-com:office:smarttags" w:element="metricconverter">
              <w:smartTagPr>
                <w:attr w:name="ProductID" w:val="1,2 м"/>
              </w:smartTagPr>
              <w:r w:rsidRPr="005E1EB0">
                <w:rPr>
                  <w:rFonts w:ascii="Times New Roman" w:hAnsi="Times New Roman"/>
                  <w:i/>
                </w:rPr>
                <w:t>1,2 м</w:t>
              </w:r>
            </w:smartTag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</w:tr>
      <w:tr w:rsidR="00873D03" w:rsidRPr="005E1EB0" w:rsidTr="00873D03">
        <w:trPr>
          <w:trHeight w:hRule="exact" w:val="243"/>
        </w:trPr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Гофра (пластик. рукав) CTG10-32-K41-025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smartTag w:uri="urn:schemas-microsoft-com:office:smarttags" w:element="metricconverter">
              <w:smartTagPr>
                <w:attr w:name="ProductID" w:val="1,2 м"/>
              </w:smartTagPr>
              <w:r w:rsidRPr="005E1EB0">
                <w:rPr>
                  <w:rFonts w:ascii="Times New Roman" w:hAnsi="Times New Roman"/>
                  <w:i/>
                </w:rPr>
                <w:t>1,2 м</w:t>
              </w:r>
            </w:smartTag>
          </w:p>
        </w:tc>
      </w:tr>
      <w:tr w:rsidR="00873D03" w:rsidRPr="005E1EB0" w:rsidTr="00873D03">
        <w:trPr>
          <w:trHeight w:hRule="exact" w:val="521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Бандажная стальная лента СОТ 37 для крепления шкафа учета на опоре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5E1EB0">
                <w:rPr>
                  <w:rFonts w:ascii="Times New Roman" w:hAnsi="Times New Roman"/>
                  <w:i/>
                </w:rPr>
                <w:t>2 м</w:t>
              </w:r>
            </w:smartTag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5E1EB0">
              <w:rPr>
                <w:rFonts w:ascii="Times New Roman" w:hAnsi="Times New Roman"/>
                <w:i/>
              </w:rPr>
              <w:t>м</w:t>
            </w:r>
          </w:p>
        </w:tc>
      </w:tr>
      <w:tr w:rsidR="00873D03" w:rsidRPr="005E1EB0" w:rsidTr="00873D03">
        <w:trPr>
          <w:trHeight w:hRule="exact" w:val="243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Скрепа  NC20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 шт.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 шт.</w:t>
            </w:r>
          </w:p>
        </w:tc>
      </w:tr>
      <w:tr w:rsidR="00873D03" w:rsidRPr="005E1EB0" w:rsidTr="00873D03">
        <w:trPr>
          <w:trHeight w:hRule="exact" w:val="853"/>
        </w:trPr>
        <w:tc>
          <w:tcPr>
            <w:tcW w:w="567" w:type="dxa"/>
            <w:vMerge w:val="restart"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iCs/>
              </w:rPr>
              <w:t>Шкаф пластиковый  в комплекте с размыкателем нагрузки ВН63 2Р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</w:tr>
      <w:tr w:rsidR="00873D03" w:rsidRPr="005E1EB0" w:rsidTr="00873D03">
        <w:trPr>
          <w:trHeight w:hRule="exact" w:val="851"/>
        </w:trPr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iCs/>
              </w:rPr>
              <w:t>Шкаф пластиковый  в комплекте с размыкателем нагрузки ВН63 3Р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 шт.</w:t>
            </w:r>
          </w:p>
        </w:tc>
      </w:tr>
      <w:tr w:rsidR="00873D03" w:rsidRPr="005E1EB0" w:rsidTr="00873D03">
        <w:trPr>
          <w:trHeight w:hRule="exact" w:val="379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10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Настенный крюк SOT 28.2 с шурупами, дюбелями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</w:tr>
      <w:tr w:rsidR="00873D03" w:rsidRPr="005E1EB0" w:rsidTr="00873D03">
        <w:trPr>
          <w:trHeight w:hRule="exact" w:val="307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11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Герметичный изолированный прокалывающий зажим SLIW 11.1 ENSTO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</w:tr>
      <w:tr w:rsidR="00873D03" w:rsidRPr="005E1EB0" w:rsidTr="00873D03">
        <w:trPr>
          <w:trHeight w:hRule="exact" w:val="30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12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Кабель АВВГ-2х10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0,01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5E1EB0">
              <w:rPr>
                <w:rFonts w:ascii="Times New Roman" w:hAnsi="Times New Roman"/>
                <w:i/>
              </w:rPr>
              <w:t>км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</w:tr>
      <w:tr w:rsidR="00873D03" w:rsidRPr="005E1EB0" w:rsidTr="00873D03">
        <w:trPr>
          <w:trHeight w:hRule="exact" w:val="280"/>
        </w:trPr>
        <w:tc>
          <w:tcPr>
            <w:tcW w:w="56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Кабель АВВГ-4х10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0,01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5E1EB0">
              <w:rPr>
                <w:rFonts w:ascii="Times New Roman" w:hAnsi="Times New Roman"/>
                <w:i/>
              </w:rPr>
              <w:t>км</w:t>
            </w:r>
          </w:p>
        </w:tc>
      </w:tr>
      <w:tr w:rsidR="00873D03" w:rsidRPr="005E1EB0" w:rsidTr="00873D03">
        <w:trPr>
          <w:trHeight w:hRule="exact" w:val="3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13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Хомут кабельный 9х1020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5 шт.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3D03" w:rsidRPr="005E1EB0" w:rsidRDefault="00873D03" w:rsidP="00873D03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385"/>
              </w:tabs>
              <w:spacing w:after="0" w:line="240" w:lineRule="auto"/>
              <w:ind w:left="0"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</w:tr>
    </w:tbl>
    <w:p w:rsidR="00873D03" w:rsidRPr="005E1EB0" w:rsidRDefault="00873D03" w:rsidP="00873D03">
      <w:pPr>
        <w:spacing w:after="0" w:line="240" w:lineRule="auto"/>
        <w:rPr>
          <w:rFonts w:ascii="Times New Roman" w:hAnsi="Times New Roman"/>
        </w:rPr>
      </w:pPr>
      <w:r w:rsidRPr="005E1EB0">
        <w:rPr>
          <w:rFonts w:ascii="Times New Roman" w:hAnsi="Times New Roman"/>
        </w:rPr>
        <w:br w:type="page"/>
      </w:r>
    </w:p>
    <w:p w:rsidR="00873D03" w:rsidRPr="00C5300A" w:rsidRDefault="00873D03" w:rsidP="00C5300A">
      <w:pPr>
        <w:pStyle w:val="a1"/>
        <w:numPr>
          <w:ilvl w:val="1"/>
          <w:numId w:val="20"/>
        </w:numPr>
        <w:spacing w:before="0" w:after="0" w:line="240" w:lineRule="auto"/>
        <w:jc w:val="both"/>
        <w:rPr>
          <w:rStyle w:val="13"/>
          <w:b/>
          <w:caps w:val="0"/>
          <w:sz w:val="27"/>
          <w:szCs w:val="27"/>
        </w:rPr>
      </w:pPr>
      <w:bookmarkStart w:id="46" w:name="_Toc416085044"/>
      <w:r w:rsidRPr="00C5300A">
        <w:rPr>
          <w:rStyle w:val="13"/>
          <w:caps w:val="0"/>
          <w:sz w:val="27"/>
          <w:szCs w:val="27"/>
        </w:rPr>
        <w:lastRenderedPageBreak/>
        <w:t>Организация учета в многоквартирном доме</w:t>
      </w:r>
      <w:bookmarkEnd w:id="46"/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</w:rPr>
      </w:pPr>
      <w:r w:rsidRPr="005E1EB0">
        <w:rPr>
          <w:rFonts w:ascii="Times New Roman" w:hAnsi="Times New Roman"/>
        </w:rPr>
        <w:object w:dxaOrig="6339" w:dyaOrig="7851">
          <v:shape id="_x0000_i1038" type="#_x0000_t75" style="width:450.05pt;height:443.6pt" o:ole="">
            <v:imagedata r:id="rId58" o:title=""/>
          </v:shape>
          <o:OLEObject Type="Embed" ProgID="Visio.Drawing.11" ShapeID="_x0000_i1038" DrawAspect="Content" ObjectID="_1679745328" r:id="rId59"/>
        </w:object>
      </w: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</w:rPr>
      </w:pP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E1EB0">
        <w:rPr>
          <w:rFonts w:ascii="Times New Roman" w:hAnsi="Times New Roman"/>
          <w:b/>
          <w:sz w:val="28"/>
          <w:szCs w:val="28"/>
        </w:rPr>
        <w:t xml:space="preserve">Спецификация материалов  </w:t>
      </w:r>
    </w:p>
    <w:tbl>
      <w:tblPr>
        <w:tblW w:w="9553" w:type="dxa"/>
        <w:jc w:val="center"/>
        <w:tblLook w:val="0000" w:firstRow="0" w:lastRow="0" w:firstColumn="0" w:lastColumn="0" w:noHBand="0" w:noVBand="0"/>
      </w:tblPr>
      <w:tblGrid>
        <w:gridCol w:w="582"/>
        <w:gridCol w:w="5918"/>
        <w:gridCol w:w="1352"/>
        <w:gridCol w:w="1701"/>
      </w:tblGrid>
      <w:tr w:rsidR="00873D03" w:rsidRPr="005E1EB0" w:rsidTr="00873D03">
        <w:trPr>
          <w:trHeight w:val="64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№ п/п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Наименование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Ед. изм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Кол-во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1</w:t>
            </w:r>
          </w:p>
        </w:tc>
        <w:tc>
          <w:tcPr>
            <w:tcW w:w="5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Однофазный прибор учета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6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2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  <w:lang w:val="en-US"/>
              </w:rPr>
              <w:t>DIN</w:t>
            </w:r>
            <w:r w:rsidRPr="005E1EB0">
              <w:rPr>
                <w:rFonts w:ascii="Times New Roman" w:hAnsi="Times New Roman"/>
                <w:i/>
                <w:spacing w:val="-4"/>
              </w:rPr>
              <w:t xml:space="preserve"> </w:t>
            </w:r>
            <w:r>
              <w:rPr>
                <w:rFonts w:ascii="Times New Roman" w:hAnsi="Times New Roman"/>
                <w:i/>
                <w:spacing w:val="-4"/>
              </w:rPr>
              <w:t>-</w:t>
            </w:r>
            <w:r w:rsidRPr="005E1EB0">
              <w:rPr>
                <w:rFonts w:ascii="Times New Roman" w:hAnsi="Times New Roman"/>
                <w:i/>
                <w:spacing w:val="-4"/>
              </w:rPr>
              <w:t xml:space="preserve"> рейка 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0,75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3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Хомут стяжной 2,5 х 100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</w:t>
            </w:r>
          </w:p>
        </w:tc>
      </w:tr>
    </w:tbl>
    <w:p w:rsidR="00873D03" w:rsidRPr="005E1EB0" w:rsidRDefault="00873D03" w:rsidP="00873D03">
      <w:pPr>
        <w:spacing w:after="0" w:line="240" w:lineRule="auto"/>
        <w:rPr>
          <w:rStyle w:val="13"/>
          <w:rFonts w:eastAsia="Calibri"/>
          <w:b w:val="0"/>
          <w:bCs w:val="0"/>
          <w:kern w:val="28"/>
        </w:rPr>
      </w:pP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  <w:b/>
          <w:bCs/>
          <w:vanish/>
          <w:sz w:val="28"/>
          <w:szCs w:val="28"/>
        </w:rPr>
      </w:pPr>
    </w:p>
    <w:p w:rsidR="00873D03" w:rsidRPr="005E1EB0" w:rsidRDefault="00873D03" w:rsidP="00873D03">
      <w:pPr>
        <w:pStyle w:val="ae"/>
        <w:keepNext/>
        <w:numPr>
          <w:ilvl w:val="0"/>
          <w:numId w:val="26"/>
        </w:numPr>
        <w:spacing w:after="0" w:line="240" w:lineRule="auto"/>
        <w:contextualSpacing w:val="0"/>
        <w:jc w:val="center"/>
        <w:outlineLvl w:val="0"/>
        <w:rPr>
          <w:rFonts w:ascii="Times New Roman" w:hAnsi="Times New Roman"/>
          <w:b/>
          <w:bCs/>
          <w:vanish/>
          <w:sz w:val="28"/>
          <w:szCs w:val="28"/>
        </w:rPr>
      </w:pPr>
      <w:bookmarkStart w:id="47" w:name="_Toc414692942"/>
      <w:bookmarkStart w:id="48" w:name="_Toc415732329"/>
      <w:bookmarkStart w:id="49" w:name="_Toc416085045"/>
      <w:bookmarkEnd w:id="47"/>
      <w:bookmarkEnd w:id="48"/>
      <w:bookmarkEnd w:id="49"/>
    </w:p>
    <w:p w:rsidR="00873D03" w:rsidRPr="005E1EB0" w:rsidRDefault="00873D03" w:rsidP="00873D03">
      <w:pPr>
        <w:pStyle w:val="ae"/>
        <w:keepNext/>
        <w:numPr>
          <w:ilvl w:val="0"/>
          <w:numId w:val="26"/>
        </w:numPr>
        <w:spacing w:after="0" w:line="240" w:lineRule="auto"/>
        <w:contextualSpacing w:val="0"/>
        <w:jc w:val="center"/>
        <w:outlineLvl w:val="0"/>
        <w:rPr>
          <w:rFonts w:ascii="Times New Roman" w:hAnsi="Times New Roman"/>
          <w:b/>
          <w:bCs/>
          <w:vanish/>
          <w:sz w:val="28"/>
          <w:szCs w:val="28"/>
        </w:rPr>
      </w:pPr>
      <w:bookmarkStart w:id="50" w:name="_Toc414692943"/>
      <w:bookmarkStart w:id="51" w:name="_Toc415732330"/>
      <w:bookmarkStart w:id="52" w:name="_Toc416085046"/>
      <w:bookmarkEnd w:id="50"/>
      <w:bookmarkEnd w:id="51"/>
      <w:bookmarkEnd w:id="52"/>
    </w:p>
    <w:p w:rsidR="00873D03" w:rsidRPr="00C5300A" w:rsidRDefault="00873D03" w:rsidP="00873D03">
      <w:pPr>
        <w:pStyle w:val="11"/>
        <w:keepLines w:val="0"/>
        <w:pageBreakBefore w:val="0"/>
        <w:numPr>
          <w:ilvl w:val="0"/>
          <w:numId w:val="20"/>
        </w:numPr>
        <w:tabs>
          <w:tab w:val="clear" w:pos="1276"/>
        </w:tabs>
        <w:suppressAutoHyphens w:val="0"/>
        <w:spacing w:before="0" w:after="0"/>
        <w:jc w:val="center"/>
        <w:rPr>
          <w:rStyle w:val="13"/>
          <w:b/>
          <w:bCs/>
          <w:sz w:val="27"/>
          <w:szCs w:val="27"/>
        </w:rPr>
      </w:pPr>
      <w:r w:rsidRPr="005E1EB0">
        <w:br w:type="page"/>
      </w:r>
      <w:bookmarkStart w:id="53" w:name="_Toc416085047"/>
      <w:r w:rsidRPr="00C5300A">
        <w:rPr>
          <w:rStyle w:val="13"/>
          <w:sz w:val="27"/>
          <w:szCs w:val="27"/>
        </w:rPr>
        <w:lastRenderedPageBreak/>
        <w:t>ТЕХНИЧЕСКИЕ РЕШЕНИЯ ОРГАНИЗАЦИИ УЗЛОВ  УЧЕТА С ВЫНОСНЫМИ ДИСПЛЕЯМИ НА ГРАНИЦАХ БАЛАНСОВОЙ ПРИНАДЛЕЖНОСТИ ЭЛЕКТРИЧЕСКИХ СЕТЕЙ</w:t>
      </w:r>
      <w:bookmarkEnd w:id="53"/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</w:rPr>
      </w:pPr>
    </w:p>
    <w:p w:rsidR="00873D03" w:rsidRPr="005E1EB0" w:rsidRDefault="00873D03" w:rsidP="00873D03">
      <w:pPr>
        <w:pStyle w:val="ae"/>
        <w:keepNext/>
        <w:keepLines/>
        <w:numPr>
          <w:ilvl w:val="0"/>
          <w:numId w:val="25"/>
        </w:numPr>
        <w:suppressLineNumbers/>
        <w:spacing w:after="0" w:line="240" w:lineRule="auto"/>
        <w:contextualSpacing w:val="0"/>
        <w:outlineLvl w:val="0"/>
        <w:rPr>
          <w:rStyle w:val="13"/>
          <w:rFonts w:eastAsia="Calibri"/>
          <w:b w:val="0"/>
          <w:bCs w:val="0"/>
          <w:vanish/>
          <w:kern w:val="28"/>
        </w:rPr>
      </w:pPr>
      <w:bookmarkStart w:id="54" w:name="_Toc414692945"/>
      <w:bookmarkStart w:id="55" w:name="_Toc415732332"/>
      <w:bookmarkStart w:id="56" w:name="_Toc416085048"/>
      <w:bookmarkEnd w:id="54"/>
      <w:bookmarkEnd w:id="55"/>
      <w:bookmarkEnd w:id="56"/>
    </w:p>
    <w:p w:rsidR="00873D03" w:rsidRPr="005E1EB0" w:rsidRDefault="00873D03" w:rsidP="00873D03">
      <w:pPr>
        <w:pStyle w:val="ae"/>
        <w:keepNext/>
        <w:keepLines/>
        <w:numPr>
          <w:ilvl w:val="0"/>
          <w:numId w:val="25"/>
        </w:numPr>
        <w:suppressLineNumbers/>
        <w:spacing w:after="0" w:line="240" w:lineRule="auto"/>
        <w:contextualSpacing w:val="0"/>
        <w:outlineLvl w:val="0"/>
        <w:rPr>
          <w:rStyle w:val="13"/>
          <w:rFonts w:eastAsia="Calibri"/>
          <w:b w:val="0"/>
          <w:bCs w:val="0"/>
          <w:vanish/>
          <w:kern w:val="28"/>
        </w:rPr>
      </w:pPr>
      <w:bookmarkStart w:id="57" w:name="_Toc414692946"/>
      <w:bookmarkStart w:id="58" w:name="_Toc415732333"/>
      <w:bookmarkStart w:id="59" w:name="_Toc416085049"/>
      <w:bookmarkEnd w:id="57"/>
      <w:bookmarkEnd w:id="58"/>
      <w:bookmarkEnd w:id="59"/>
    </w:p>
    <w:p w:rsidR="00873D03" w:rsidRPr="005E1EB0" w:rsidRDefault="00873D03" w:rsidP="00873D03">
      <w:pPr>
        <w:pStyle w:val="ae"/>
        <w:keepNext/>
        <w:keepLines/>
        <w:numPr>
          <w:ilvl w:val="0"/>
          <w:numId w:val="25"/>
        </w:numPr>
        <w:suppressLineNumbers/>
        <w:spacing w:after="0" w:line="240" w:lineRule="auto"/>
        <w:contextualSpacing w:val="0"/>
        <w:outlineLvl w:val="0"/>
        <w:rPr>
          <w:rStyle w:val="13"/>
          <w:rFonts w:eastAsia="Calibri"/>
          <w:b w:val="0"/>
          <w:bCs w:val="0"/>
          <w:vanish/>
          <w:kern w:val="28"/>
        </w:rPr>
      </w:pPr>
      <w:bookmarkStart w:id="60" w:name="_Toc414692947"/>
      <w:bookmarkStart w:id="61" w:name="_Toc415732334"/>
      <w:bookmarkStart w:id="62" w:name="_Toc416085050"/>
      <w:bookmarkEnd w:id="60"/>
      <w:bookmarkEnd w:id="61"/>
      <w:bookmarkEnd w:id="62"/>
    </w:p>
    <w:p w:rsidR="00873D03" w:rsidRPr="005E1EB0" w:rsidRDefault="00873D03" w:rsidP="00873D03">
      <w:pPr>
        <w:pStyle w:val="ae"/>
        <w:keepNext/>
        <w:keepLines/>
        <w:numPr>
          <w:ilvl w:val="0"/>
          <w:numId w:val="25"/>
        </w:numPr>
        <w:suppressLineNumbers/>
        <w:spacing w:after="0" w:line="240" w:lineRule="auto"/>
        <w:contextualSpacing w:val="0"/>
        <w:outlineLvl w:val="0"/>
        <w:rPr>
          <w:rStyle w:val="13"/>
          <w:rFonts w:eastAsia="Calibri"/>
          <w:b w:val="0"/>
          <w:bCs w:val="0"/>
          <w:vanish/>
          <w:kern w:val="28"/>
        </w:rPr>
      </w:pPr>
      <w:bookmarkStart w:id="63" w:name="_Toc414692948"/>
      <w:bookmarkStart w:id="64" w:name="_Toc415732335"/>
      <w:bookmarkStart w:id="65" w:name="_Toc416085051"/>
      <w:bookmarkEnd w:id="63"/>
      <w:bookmarkEnd w:id="64"/>
      <w:bookmarkEnd w:id="65"/>
    </w:p>
    <w:p w:rsidR="00873D03" w:rsidRPr="00C5300A" w:rsidRDefault="00873D03" w:rsidP="00C5300A">
      <w:pPr>
        <w:pStyle w:val="a1"/>
        <w:numPr>
          <w:ilvl w:val="1"/>
          <w:numId w:val="25"/>
        </w:numPr>
        <w:spacing w:before="0" w:after="0" w:line="240" w:lineRule="auto"/>
        <w:jc w:val="both"/>
        <w:rPr>
          <w:rStyle w:val="13"/>
          <w:b/>
          <w:bCs w:val="0"/>
          <w:caps w:val="0"/>
          <w:sz w:val="27"/>
          <w:szCs w:val="27"/>
        </w:rPr>
      </w:pPr>
      <w:r w:rsidRPr="00C5300A">
        <w:rPr>
          <w:rStyle w:val="13"/>
          <w:caps w:val="0"/>
          <w:sz w:val="27"/>
          <w:szCs w:val="27"/>
        </w:rPr>
        <w:t xml:space="preserve"> </w:t>
      </w:r>
      <w:bookmarkStart w:id="66" w:name="_Toc416085052"/>
      <w:r w:rsidRPr="00C5300A">
        <w:rPr>
          <w:rStyle w:val="13"/>
          <w:caps w:val="0"/>
          <w:sz w:val="27"/>
          <w:szCs w:val="27"/>
        </w:rPr>
        <w:t>Установка однофазного прибора на неизолированный провод (без разрыва)</w:t>
      </w:r>
      <w:bookmarkEnd w:id="66"/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</w:rPr>
      </w:pPr>
      <w:r w:rsidRPr="0098456D">
        <w:rPr>
          <w:rFonts w:ascii="Times New Roman" w:hAnsi="Times New Roman"/>
          <w:noProof/>
          <w:lang w:eastAsia="ru-RU"/>
        </w:rPr>
        <w:drawing>
          <wp:inline distT="0" distB="0" distL="0" distR="0" wp14:anchorId="7606D88A" wp14:editId="7FAE2EE0">
            <wp:extent cx="5810250" cy="3162300"/>
            <wp:effectExtent l="0" t="0" r="0" b="0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</w:rPr>
      </w:pPr>
      <w:r w:rsidRPr="0098456D">
        <w:rPr>
          <w:rFonts w:ascii="Times New Roman" w:hAnsi="Times New Roman"/>
          <w:noProof/>
          <w:lang w:eastAsia="ru-RU"/>
        </w:rPr>
        <w:drawing>
          <wp:inline distT="0" distB="0" distL="0" distR="0" wp14:anchorId="5849343F" wp14:editId="0B662BE2">
            <wp:extent cx="6162675" cy="2571750"/>
            <wp:effectExtent l="0" t="0" r="9525" b="0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E1EB0">
        <w:rPr>
          <w:rFonts w:ascii="Times New Roman" w:hAnsi="Times New Roman"/>
          <w:b/>
          <w:sz w:val="28"/>
          <w:szCs w:val="28"/>
        </w:rPr>
        <w:t xml:space="preserve">Спецификация материалов  </w:t>
      </w:r>
    </w:p>
    <w:tbl>
      <w:tblPr>
        <w:tblW w:w="9324" w:type="dxa"/>
        <w:jc w:val="center"/>
        <w:tblLook w:val="0000" w:firstRow="0" w:lastRow="0" w:firstColumn="0" w:lastColumn="0" w:noHBand="0" w:noVBand="0"/>
      </w:tblPr>
      <w:tblGrid>
        <w:gridCol w:w="582"/>
        <w:gridCol w:w="5918"/>
        <w:gridCol w:w="1211"/>
        <w:gridCol w:w="1613"/>
      </w:tblGrid>
      <w:tr w:rsidR="00873D03" w:rsidRPr="005E1EB0" w:rsidTr="00873D03">
        <w:trPr>
          <w:trHeight w:val="64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</w:rPr>
              <w:t xml:space="preserve">          </w:t>
            </w:r>
            <w:r w:rsidRPr="005E1EB0">
              <w:rPr>
                <w:rFonts w:ascii="Times New Roman" w:hAnsi="Times New Roman"/>
                <w:b/>
                <w:i/>
              </w:rPr>
              <w:t>№ п/п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Наименование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Ед. изм</w:t>
            </w:r>
            <w:r>
              <w:rPr>
                <w:rFonts w:ascii="Times New Roman" w:hAnsi="Times New Roman"/>
                <w:b/>
                <w:i/>
              </w:rPr>
              <w:t>.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Кол-во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1</w:t>
            </w:r>
          </w:p>
        </w:tc>
        <w:tc>
          <w:tcPr>
            <w:tcW w:w="5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Однофазный прибор учета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2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Зажим анкерный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3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Зажим прокалывающий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3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4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Зажим прокалывающий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Спуски до прибора учета СИП сечением до 16 мм</w:t>
            </w:r>
            <w:r w:rsidRPr="005E1EB0">
              <w:rPr>
                <w:rFonts w:ascii="Times New Roman" w:hAnsi="Times New Roman"/>
                <w:i/>
                <w:spacing w:val="-4"/>
                <w:vertAlign w:val="superscript"/>
              </w:rPr>
              <w:t>2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D61A0D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</w:t>
            </w:r>
          </w:p>
        </w:tc>
      </w:tr>
    </w:tbl>
    <w:p w:rsidR="00873D03" w:rsidRPr="005E1EB0" w:rsidRDefault="00873D03" w:rsidP="00873D03">
      <w:pPr>
        <w:pStyle w:val="ae"/>
        <w:keepNext/>
        <w:keepLines/>
        <w:numPr>
          <w:ilvl w:val="0"/>
          <w:numId w:val="27"/>
        </w:numPr>
        <w:suppressLineNumbers/>
        <w:spacing w:after="0" w:line="240" w:lineRule="auto"/>
        <w:contextualSpacing w:val="0"/>
        <w:outlineLvl w:val="0"/>
        <w:rPr>
          <w:rStyle w:val="13"/>
          <w:rFonts w:eastAsia="Calibri"/>
          <w:b w:val="0"/>
          <w:vanish/>
          <w:kern w:val="28"/>
        </w:rPr>
      </w:pPr>
      <w:bookmarkStart w:id="67" w:name="_Toc414692950"/>
      <w:bookmarkStart w:id="68" w:name="_Toc415732337"/>
      <w:bookmarkStart w:id="69" w:name="_Toc416085053"/>
      <w:bookmarkEnd w:id="67"/>
      <w:bookmarkEnd w:id="68"/>
      <w:bookmarkEnd w:id="69"/>
    </w:p>
    <w:p w:rsidR="00873D03" w:rsidRPr="005E1EB0" w:rsidRDefault="00873D03" w:rsidP="00873D03">
      <w:pPr>
        <w:pStyle w:val="ae"/>
        <w:keepNext/>
        <w:keepLines/>
        <w:numPr>
          <w:ilvl w:val="0"/>
          <w:numId w:val="27"/>
        </w:numPr>
        <w:suppressLineNumbers/>
        <w:spacing w:after="0" w:line="240" w:lineRule="auto"/>
        <w:contextualSpacing w:val="0"/>
        <w:outlineLvl w:val="0"/>
        <w:rPr>
          <w:rStyle w:val="13"/>
          <w:rFonts w:eastAsia="Calibri"/>
          <w:b w:val="0"/>
          <w:vanish/>
          <w:kern w:val="28"/>
        </w:rPr>
      </w:pPr>
      <w:bookmarkStart w:id="70" w:name="_Toc414692951"/>
      <w:bookmarkStart w:id="71" w:name="_Toc415732338"/>
      <w:bookmarkStart w:id="72" w:name="_Toc416085054"/>
      <w:bookmarkEnd w:id="70"/>
      <w:bookmarkEnd w:id="71"/>
      <w:bookmarkEnd w:id="72"/>
    </w:p>
    <w:p w:rsidR="00873D03" w:rsidRPr="005E1EB0" w:rsidRDefault="00873D03" w:rsidP="00873D03">
      <w:pPr>
        <w:pStyle w:val="ae"/>
        <w:keepNext/>
        <w:keepLines/>
        <w:numPr>
          <w:ilvl w:val="0"/>
          <w:numId w:val="27"/>
        </w:numPr>
        <w:suppressLineNumbers/>
        <w:spacing w:after="0" w:line="240" w:lineRule="auto"/>
        <w:contextualSpacing w:val="0"/>
        <w:outlineLvl w:val="0"/>
        <w:rPr>
          <w:rStyle w:val="13"/>
          <w:rFonts w:eastAsia="Calibri"/>
          <w:b w:val="0"/>
          <w:vanish/>
          <w:kern w:val="28"/>
        </w:rPr>
      </w:pPr>
      <w:bookmarkStart w:id="73" w:name="_Toc414692952"/>
      <w:bookmarkStart w:id="74" w:name="_Toc415732339"/>
      <w:bookmarkStart w:id="75" w:name="_Toc416085055"/>
      <w:bookmarkEnd w:id="73"/>
      <w:bookmarkEnd w:id="74"/>
      <w:bookmarkEnd w:id="75"/>
    </w:p>
    <w:p w:rsidR="00873D03" w:rsidRPr="005E1EB0" w:rsidRDefault="00873D03" w:rsidP="00873D03">
      <w:pPr>
        <w:pStyle w:val="ae"/>
        <w:keepNext/>
        <w:keepLines/>
        <w:numPr>
          <w:ilvl w:val="0"/>
          <w:numId w:val="27"/>
        </w:numPr>
        <w:suppressLineNumbers/>
        <w:spacing w:after="0" w:line="240" w:lineRule="auto"/>
        <w:contextualSpacing w:val="0"/>
        <w:outlineLvl w:val="0"/>
        <w:rPr>
          <w:rStyle w:val="13"/>
          <w:rFonts w:eastAsia="Calibri"/>
          <w:b w:val="0"/>
          <w:vanish/>
          <w:kern w:val="28"/>
        </w:rPr>
      </w:pPr>
      <w:bookmarkStart w:id="76" w:name="_Toc414692953"/>
      <w:bookmarkStart w:id="77" w:name="_Toc415732340"/>
      <w:bookmarkStart w:id="78" w:name="_Toc416085056"/>
      <w:bookmarkEnd w:id="76"/>
      <w:bookmarkEnd w:id="77"/>
      <w:bookmarkEnd w:id="78"/>
    </w:p>
    <w:p w:rsidR="00873D03" w:rsidRPr="005E1EB0" w:rsidRDefault="00873D03" w:rsidP="00873D03">
      <w:pPr>
        <w:pStyle w:val="ae"/>
        <w:keepNext/>
        <w:keepLines/>
        <w:numPr>
          <w:ilvl w:val="1"/>
          <w:numId w:val="27"/>
        </w:numPr>
        <w:suppressLineNumbers/>
        <w:spacing w:after="0" w:line="240" w:lineRule="auto"/>
        <w:contextualSpacing w:val="0"/>
        <w:outlineLvl w:val="0"/>
        <w:rPr>
          <w:rStyle w:val="13"/>
          <w:rFonts w:eastAsia="Calibri"/>
          <w:b w:val="0"/>
          <w:vanish/>
          <w:kern w:val="28"/>
        </w:rPr>
      </w:pPr>
      <w:bookmarkStart w:id="79" w:name="_Toc414692954"/>
      <w:bookmarkStart w:id="80" w:name="_Toc415732341"/>
      <w:bookmarkStart w:id="81" w:name="_Toc416085057"/>
      <w:bookmarkEnd w:id="79"/>
      <w:bookmarkEnd w:id="80"/>
      <w:bookmarkEnd w:id="81"/>
    </w:p>
    <w:p w:rsidR="00873D03" w:rsidRDefault="00873D03" w:rsidP="00873D03">
      <w:pPr>
        <w:spacing w:after="0" w:line="240" w:lineRule="auto"/>
        <w:rPr>
          <w:rStyle w:val="13"/>
          <w:rFonts w:eastAsia="Calibri"/>
          <w:b w:val="0"/>
        </w:rPr>
      </w:pPr>
      <w:r>
        <w:rPr>
          <w:rStyle w:val="13"/>
          <w:rFonts w:eastAsia="Calibri"/>
          <w:caps/>
        </w:rPr>
        <w:br w:type="page"/>
      </w:r>
    </w:p>
    <w:p w:rsidR="00873D03" w:rsidRPr="00C5300A" w:rsidRDefault="00873D03" w:rsidP="00C5300A">
      <w:pPr>
        <w:pStyle w:val="a1"/>
        <w:numPr>
          <w:ilvl w:val="1"/>
          <w:numId w:val="25"/>
        </w:numPr>
        <w:spacing w:before="0" w:after="0" w:line="240" w:lineRule="auto"/>
        <w:jc w:val="both"/>
        <w:rPr>
          <w:rStyle w:val="13"/>
          <w:b/>
          <w:caps w:val="0"/>
          <w:sz w:val="27"/>
          <w:szCs w:val="27"/>
        </w:rPr>
      </w:pPr>
      <w:r w:rsidRPr="00C5300A">
        <w:rPr>
          <w:rStyle w:val="13"/>
          <w:caps w:val="0"/>
          <w:sz w:val="27"/>
          <w:szCs w:val="27"/>
        </w:rPr>
        <w:t xml:space="preserve"> </w:t>
      </w:r>
      <w:bookmarkStart w:id="82" w:name="_Toc416085058"/>
      <w:r w:rsidRPr="00C5300A">
        <w:rPr>
          <w:rStyle w:val="13"/>
          <w:caps w:val="0"/>
          <w:sz w:val="27"/>
          <w:szCs w:val="27"/>
        </w:rPr>
        <w:t>Установка однофазного прибора на неизолированную линию (в разрыв)</w:t>
      </w:r>
      <w:bookmarkEnd w:id="82"/>
    </w:p>
    <w:p w:rsidR="00873D03" w:rsidRPr="005E1EB0" w:rsidRDefault="00873D03" w:rsidP="00873D03">
      <w:pPr>
        <w:spacing w:after="0" w:line="240" w:lineRule="auto"/>
        <w:rPr>
          <w:rStyle w:val="13"/>
          <w:rFonts w:eastAsia="Calibri"/>
          <w:caps/>
        </w:rPr>
      </w:pPr>
      <w:r w:rsidRPr="0098456D">
        <w:rPr>
          <w:rFonts w:ascii="Times New Roman" w:hAnsi="Times New Roman"/>
          <w:noProof/>
          <w:lang w:eastAsia="ru-RU"/>
        </w:rPr>
        <w:drawing>
          <wp:inline distT="0" distB="0" distL="0" distR="0" wp14:anchorId="69AE2C28" wp14:editId="59E0D711">
            <wp:extent cx="5467350" cy="4791075"/>
            <wp:effectExtent l="0" t="0" r="0" b="9525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03" w:rsidRPr="00C5300A" w:rsidRDefault="00873D03" w:rsidP="00873D03">
      <w:pPr>
        <w:spacing w:after="0" w:line="240" w:lineRule="auto"/>
        <w:rPr>
          <w:rFonts w:ascii="Times New Roman" w:hAnsi="Times New Roman"/>
          <w:sz w:val="27"/>
          <w:szCs w:val="27"/>
        </w:rPr>
      </w:pPr>
      <w:r w:rsidRPr="00C5300A">
        <w:rPr>
          <w:rFonts w:ascii="Times New Roman" w:hAnsi="Times New Roman"/>
          <w:sz w:val="27"/>
          <w:szCs w:val="27"/>
        </w:rPr>
        <w:t>Крепление изолированного ввода в дом к прибору учета</w:t>
      </w: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8456D">
        <w:rPr>
          <w:rFonts w:ascii="Times New Roman" w:hAnsi="Times New Roman"/>
          <w:noProof/>
          <w:lang w:eastAsia="ru-RU"/>
        </w:rPr>
        <w:drawing>
          <wp:inline distT="0" distB="0" distL="0" distR="0" wp14:anchorId="21A78D88" wp14:editId="33ED5287">
            <wp:extent cx="3629025" cy="2657475"/>
            <wp:effectExtent l="0" t="0" r="9525" b="9525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E1EB0">
        <w:rPr>
          <w:rFonts w:ascii="Times New Roman" w:hAnsi="Times New Roman"/>
          <w:b/>
          <w:sz w:val="28"/>
          <w:szCs w:val="28"/>
        </w:rPr>
        <w:t xml:space="preserve">Спецификация материалов  </w:t>
      </w:r>
    </w:p>
    <w:tbl>
      <w:tblPr>
        <w:tblW w:w="8865" w:type="dxa"/>
        <w:jc w:val="center"/>
        <w:tblLook w:val="0000" w:firstRow="0" w:lastRow="0" w:firstColumn="0" w:lastColumn="0" w:noHBand="0" w:noVBand="0"/>
      </w:tblPr>
      <w:tblGrid>
        <w:gridCol w:w="582"/>
        <w:gridCol w:w="5918"/>
        <w:gridCol w:w="1095"/>
        <w:gridCol w:w="1270"/>
      </w:tblGrid>
      <w:tr w:rsidR="00873D03" w:rsidRPr="005E1EB0" w:rsidTr="00873D03">
        <w:trPr>
          <w:trHeight w:val="64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</w:rPr>
              <w:t xml:space="preserve">          </w:t>
            </w:r>
            <w:r w:rsidRPr="005E1EB0">
              <w:rPr>
                <w:rFonts w:ascii="Times New Roman" w:hAnsi="Times New Roman"/>
                <w:b/>
                <w:i/>
              </w:rPr>
              <w:t>№ п/п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Наименование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Ед. изм</w:t>
            </w:r>
            <w:r>
              <w:rPr>
                <w:rFonts w:ascii="Times New Roman" w:hAnsi="Times New Roman"/>
                <w:b/>
                <w:i/>
              </w:rPr>
              <w:t>.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Кол-во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1</w:t>
            </w:r>
          </w:p>
        </w:tc>
        <w:tc>
          <w:tcPr>
            <w:tcW w:w="5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Однофазный прибор учета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2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Провод СИП-4 2х16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3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Зажим анкерный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4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Зажим ответвительный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5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Болт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4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6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Шайба - гровер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4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7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Наконечник ТА 16-8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4</w:t>
            </w:r>
          </w:p>
        </w:tc>
      </w:tr>
    </w:tbl>
    <w:p w:rsidR="00873D03" w:rsidRDefault="00873D03" w:rsidP="00873D03">
      <w:pPr>
        <w:spacing w:after="0" w:line="240" w:lineRule="auto"/>
        <w:rPr>
          <w:rStyle w:val="13"/>
          <w:rFonts w:eastAsia="Calibri"/>
          <w:b w:val="0"/>
        </w:rPr>
      </w:pPr>
      <w:r>
        <w:rPr>
          <w:rStyle w:val="13"/>
          <w:rFonts w:eastAsia="Calibri"/>
          <w:caps/>
        </w:rPr>
        <w:br w:type="page"/>
      </w:r>
    </w:p>
    <w:p w:rsidR="00873D03" w:rsidRPr="00C5300A" w:rsidRDefault="00873D03" w:rsidP="00C5300A">
      <w:pPr>
        <w:pStyle w:val="a1"/>
        <w:numPr>
          <w:ilvl w:val="1"/>
          <w:numId w:val="25"/>
        </w:numPr>
        <w:spacing w:before="0" w:after="0" w:line="240" w:lineRule="auto"/>
        <w:jc w:val="both"/>
        <w:rPr>
          <w:rStyle w:val="13"/>
          <w:b/>
          <w:caps w:val="0"/>
          <w:sz w:val="27"/>
          <w:szCs w:val="27"/>
        </w:rPr>
      </w:pPr>
      <w:bookmarkStart w:id="83" w:name="_Toc416085059"/>
      <w:r w:rsidRPr="00C5300A">
        <w:rPr>
          <w:rStyle w:val="13"/>
          <w:caps w:val="0"/>
          <w:sz w:val="27"/>
          <w:szCs w:val="27"/>
        </w:rPr>
        <w:t>Установка однофазного прибора на изолированный провод (без разрыва)</w:t>
      </w:r>
      <w:bookmarkEnd w:id="83"/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</w:rPr>
      </w:pP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</w:rPr>
      </w:pPr>
      <w:r w:rsidRPr="0098456D">
        <w:rPr>
          <w:rFonts w:ascii="Times New Roman" w:hAnsi="Times New Roman"/>
          <w:noProof/>
          <w:lang w:eastAsia="ru-RU"/>
        </w:rPr>
        <w:drawing>
          <wp:inline distT="0" distB="0" distL="0" distR="0" wp14:anchorId="3283E0C2" wp14:editId="0852328B">
            <wp:extent cx="6143625" cy="3257550"/>
            <wp:effectExtent l="0" t="0" r="9525" b="0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</w:rPr>
      </w:pPr>
      <w:r w:rsidRPr="0098456D">
        <w:rPr>
          <w:rFonts w:ascii="Times New Roman" w:hAnsi="Times New Roman"/>
          <w:noProof/>
          <w:lang w:eastAsia="ru-RU"/>
        </w:rPr>
        <w:drawing>
          <wp:inline distT="0" distB="0" distL="0" distR="0" wp14:anchorId="5469BD96" wp14:editId="779AFB15">
            <wp:extent cx="6353175" cy="3200400"/>
            <wp:effectExtent l="0" t="0" r="9525" b="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03" w:rsidRDefault="00873D03" w:rsidP="00873D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E1EB0">
        <w:rPr>
          <w:rFonts w:ascii="Times New Roman" w:hAnsi="Times New Roman"/>
          <w:b/>
          <w:sz w:val="28"/>
          <w:szCs w:val="28"/>
        </w:rPr>
        <w:t xml:space="preserve">Спецификация материалов  </w:t>
      </w:r>
    </w:p>
    <w:tbl>
      <w:tblPr>
        <w:tblW w:w="8865" w:type="dxa"/>
        <w:jc w:val="center"/>
        <w:tblLook w:val="0000" w:firstRow="0" w:lastRow="0" w:firstColumn="0" w:lastColumn="0" w:noHBand="0" w:noVBand="0"/>
      </w:tblPr>
      <w:tblGrid>
        <w:gridCol w:w="582"/>
        <w:gridCol w:w="5918"/>
        <w:gridCol w:w="1095"/>
        <w:gridCol w:w="1270"/>
      </w:tblGrid>
      <w:tr w:rsidR="00873D03" w:rsidRPr="005E1EB0" w:rsidTr="00873D03">
        <w:trPr>
          <w:trHeight w:val="64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№ п/п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Наименование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Ед. изм</w:t>
            </w:r>
            <w:r>
              <w:rPr>
                <w:rFonts w:ascii="Times New Roman" w:hAnsi="Times New Roman"/>
                <w:b/>
                <w:i/>
              </w:rPr>
              <w:t>.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Кол-во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1</w:t>
            </w:r>
          </w:p>
        </w:tc>
        <w:tc>
          <w:tcPr>
            <w:tcW w:w="5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Однофазный прибор учета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2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Зажим анкерный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3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Зажим прокалывающий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3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4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Зажим прокалывающий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Спуски до прибора учета СИП сечением до 16 мм</w:t>
            </w:r>
            <w:r w:rsidRPr="005E1EB0">
              <w:rPr>
                <w:rFonts w:ascii="Times New Roman" w:hAnsi="Times New Roman"/>
                <w:i/>
                <w:spacing w:val="-4"/>
                <w:vertAlign w:val="superscript"/>
              </w:rPr>
              <w:t>2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</w:t>
            </w:r>
          </w:p>
        </w:tc>
      </w:tr>
    </w:tbl>
    <w:p w:rsidR="00873D03" w:rsidRDefault="00873D03" w:rsidP="00873D03">
      <w:pPr>
        <w:spacing w:after="0" w:line="240" w:lineRule="auto"/>
        <w:rPr>
          <w:rFonts w:ascii="Times New Roman" w:hAnsi="Times New Roman"/>
        </w:rPr>
      </w:pP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</w:rPr>
      </w:pPr>
    </w:p>
    <w:p w:rsidR="00873D03" w:rsidRPr="005E1EB0" w:rsidRDefault="00873D03" w:rsidP="00873D03">
      <w:pPr>
        <w:pStyle w:val="ae"/>
        <w:keepNext/>
        <w:keepLines/>
        <w:numPr>
          <w:ilvl w:val="0"/>
          <w:numId w:val="28"/>
        </w:numPr>
        <w:suppressLineNumbers/>
        <w:spacing w:after="0" w:line="240" w:lineRule="auto"/>
        <w:contextualSpacing w:val="0"/>
        <w:outlineLvl w:val="0"/>
        <w:rPr>
          <w:rStyle w:val="13"/>
          <w:rFonts w:eastAsia="Calibri"/>
          <w:b w:val="0"/>
          <w:vanish/>
          <w:kern w:val="28"/>
        </w:rPr>
      </w:pPr>
      <w:bookmarkStart w:id="84" w:name="_Toc414692957"/>
      <w:bookmarkStart w:id="85" w:name="_Toc415732344"/>
      <w:bookmarkStart w:id="86" w:name="_Toc416085060"/>
      <w:bookmarkEnd w:id="84"/>
      <w:bookmarkEnd w:id="85"/>
      <w:bookmarkEnd w:id="86"/>
    </w:p>
    <w:p w:rsidR="00873D03" w:rsidRPr="005E1EB0" w:rsidRDefault="00873D03" w:rsidP="00873D03">
      <w:pPr>
        <w:pStyle w:val="ae"/>
        <w:keepNext/>
        <w:keepLines/>
        <w:numPr>
          <w:ilvl w:val="0"/>
          <w:numId w:val="28"/>
        </w:numPr>
        <w:suppressLineNumbers/>
        <w:spacing w:after="0" w:line="240" w:lineRule="auto"/>
        <w:contextualSpacing w:val="0"/>
        <w:outlineLvl w:val="0"/>
        <w:rPr>
          <w:rStyle w:val="13"/>
          <w:rFonts w:eastAsia="Calibri"/>
          <w:b w:val="0"/>
          <w:vanish/>
          <w:kern w:val="28"/>
        </w:rPr>
      </w:pPr>
      <w:bookmarkStart w:id="87" w:name="_Toc414692958"/>
      <w:bookmarkStart w:id="88" w:name="_Toc415732345"/>
      <w:bookmarkStart w:id="89" w:name="_Toc416085061"/>
      <w:bookmarkEnd w:id="87"/>
      <w:bookmarkEnd w:id="88"/>
      <w:bookmarkEnd w:id="89"/>
    </w:p>
    <w:p w:rsidR="00873D03" w:rsidRPr="005E1EB0" w:rsidRDefault="00873D03" w:rsidP="00873D03">
      <w:pPr>
        <w:pStyle w:val="ae"/>
        <w:keepNext/>
        <w:keepLines/>
        <w:numPr>
          <w:ilvl w:val="0"/>
          <w:numId w:val="28"/>
        </w:numPr>
        <w:suppressLineNumbers/>
        <w:spacing w:after="0" w:line="240" w:lineRule="auto"/>
        <w:contextualSpacing w:val="0"/>
        <w:outlineLvl w:val="0"/>
        <w:rPr>
          <w:rStyle w:val="13"/>
          <w:rFonts w:eastAsia="Calibri"/>
          <w:b w:val="0"/>
          <w:vanish/>
          <w:kern w:val="28"/>
        </w:rPr>
      </w:pPr>
      <w:bookmarkStart w:id="90" w:name="_Toc414692959"/>
      <w:bookmarkStart w:id="91" w:name="_Toc415732346"/>
      <w:bookmarkStart w:id="92" w:name="_Toc416085062"/>
      <w:bookmarkEnd w:id="90"/>
      <w:bookmarkEnd w:id="91"/>
      <w:bookmarkEnd w:id="92"/>
    </w:p>
    <w:p w:rsidR="00873D03" w:rsidRPr="005E1EB0" w:rsidRDefault="00873D03" w:rsidP="00873D03">
      <w:pPr>
        <w:pStyle w:val="ae"/>
        <w:keepNext/>
        <w:keepLines/>
        <w:numPr>
          <w:ilvl w:val="0"/>
          <w:numId w:val="28"/>
        </w:numPr>
        <w:suppressLineNumbers/>
        <w:spacing w:after="0" w:line="240" w:lineRule="auto"/>
        <w:contextualSpacing w:val="0"/>
        <w:outlineLvl w:val="0"/>
        <w:rPr>
          <w:rStyle w:val="13"/>
          <w:rFonts w:eastAsia="Calibri"/>
          <w:b w:val="0"/>
          <w:vanish/>
          <w:kern w:val="28"/>
        </w:rPr>
      </w:pPr>
      <w:bookmarkStart w:id="93" w:name="_Toc414692960"/>
      <w:bookmarkStart w:id="94" w:name="_Toc415732347"/>
      <w:bookmarkStart w:id="95" w:name="_Toc416085063"/>
      <w:bookmarkEnd w:id="93"/>
      <w:bookmarkEnd w:id="94"/>
      <w:bookmarkEnd w:id="95"/>
    </w:p>
    <w:p w:rsidR="00873D03" w:rsidRPr="005E1EB0" w:rsidRDefault="00873D03" w:rsidP="00873D03">
      <w:pPr>
        <w:pStyle w:val="ae"/>
        <w:keepNext/>
        <w:keepLines/>
        <w:numPr>
          <w:ilvl w:val="1"/>
          <w:numId w:val="28"/>
        </w:numPr>
        <w:suppressLineNumbers/>
        <w:spacing w:after="0" w:line="240" w:lineRule="auto"/>
        <w:contextualSpacing w:val="0"/>
        <w:outlineLvl w:val="0"/>
        <w:rPr>
          <w:rStyle w:val="13"/>
          <w:rFonts w:eastAsia="Calibri"/>
          <w:b w:val="0"/>
          <w:vanish/>
          <w:kern w:val="28"/>
        </w:rPr>
      </w:pPr>
      <w:bookmarkStart w:id="96" w:name="_Toc414692961"/>
      <w:bookmarkStart w:id="97" w:name="_Toc415732348"/>
      <w:bookmarkStart w:id="98" w:name="_Toc416085064"/>
      <w:bookmarkEnd w:id="96"/>
      <w:bookmarkEnd w:id="97"/>
      <w:bookmarkEnd w:id="98"/>
    </w:p>
    <w:p w:rsidR="00873D03" w:rsidRPr="005E1EB0" w:rsidRDefault="00873D03" w:rsidP="00873D03">
      <w:pPr>
        <w:pStyle w:val="ae"/>
        <w:keepNext/>
        <w:keepLines/>
        <w:numPr>
          <w:ilvl w:val="1"/>
          <w:numId w:val="28"/>
        </w:numPr>
        <w:suppressLineNumbers/>
        <w:spacing w:after="0" w:line="240" w:lineRule="auto"/>
        <w:contextualSpacing w:val="0"/>
        <w:outlineLvl w:val="0"/>
        <w:rPr>
          <w:rStyle w:val="13"/>
          <w:rFonts w:eastAsia="Calibri"/>
          <w:b w:val="0"/>
          <w:vanish/>
          <w:kern w:val="28"/>
        </w:rPr>
      </w:pPr>
      <w:bookmarkStart w:id="99" w:name="_Toc414692962"/>
      <w:bookmarkStart w:id="100" w:name="_Toc415732349"/>
      <w:bookmarkStart w:id="101" w:name="_Toc416085065"/>
      <w:bookmarkEnd w:id="99"/>
      <w:bookmarkEnd w:id="100"/>
      <w:bookmarkEnd w:id="101"/>
    </w:p>
    <w:p w:rsidR="00873D03" w:rsidRPr="00C5300A" w:rsidRDefault="00873D03" w:rsidP="00C5300A">
      <w:pPr>
        <w:pStyle w:val="a1"/>
        <w:numPr>
          <w:ilvl w:val="1"/>
          <w:numId w:val="25"/>
        </w:numPr>
        <w:spacing w:before="0" w:after="0" w:line="240" w:lineRule="auto"/>
        <w:jc w:val="both"/>
        <w:rPr>
          <w:rStyle w:val="13"/>
          <w:b/>
          <w:caps w:val="0"/>
          <w:sz w:val="27"/>
          <w:szCs w:val="27"/>
        </w:rPr>
      </w:pPr>
      <w:r w:rsidRPr="00C5300A">
        <w:rPr>
          <w:rStyle w:val="13"/>
          <w:caps w:val="0"/>
          <w:sz w:val="27"/>
          <w:szCs w:val="27"/>
        </w:rPr>
        <w:t xml:space="preserve">  </w:t>
      </w:r>
      <w:bookmarkStart w:id="102" w:name="_Toc416085066"/>
      <w:r w:rsidRPr="00C5300A">
        <w:rPr>
          <w:rStyle w:val="13"/>
          <w:caps w:val="0"/>
          <w:sz w:val="27"/>
          <w:szCs w:val="27"/>
        </w:rPr>
        <w:t>Установка однофазного прибора на изолированный провод (в разрыв)</w:t>
      </w:r>
      <w:bookmarkEnd w:id="102"/>
    </w:p>
    <w:p w:rsidR="00873D03" w:rsidRPr="005E1EB0" w:rsidRDefault="00873D03" w:rsidP="00873D03">
      <w:pPr>
        <w:spacing w:after="0" w:line="240" w:lineRule="auto"/>
        <w:rPr>
          <w:rStyle w:val="13"/>
          <w:rFonts w:eastAsia="Calibri"/>
          <w:caps/>
        </w:rPr>
      </w:pPr>
      <w:r w:rsidRPr="0098456D">
        <w:rPr>
          <w:rFonts w:ascii="Times New Roman" w:hAnsi="Times New Roman"/>
          <w:noProof/>
          <w:lang w:eastAsia="ru-RU"/>
        </w:rPr>
        <w:drawing>
          <wp:inline distT="0" distB="0" distL="0" distR="0" wp14:anchorId="0F9F3B6F" wp14:editId="6AB7CCE4">
            <wp:extent cx="5791200" cy="3819525"/>
            <wp:effectExtent l="0" t="0" r="0" b="9525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03" w:rsidRPr="00C5300A" w:rsidRDefault="00873D03" w:rsidP="00C5300A">
      <w:pPr>
        <w:spacing w:after="0" w:line="240" w:lineRule="auto"/>
        <w:jc w:val="both"/>
        <w:rPr>
          <w:rStyle w:val="13"/>
          <w:rFonts w:eastAsia="Calibri"/>
          <w:b w:val="0"/>
          <w:caps/>
          <w:sz w:val="27"/>
          <w:szCs w:val="27"/>
        </w:rPr>
      </w:pPr>
      <w:bookmarkStart w:id="103" w:name="_Toc416085067"/>
      <w:r w:rsidRPr="00C5300A">
        <w:rPr>
          <w:rStyle w:val="13"/>
          <w:rFonts w:eastAsia="Calibri"/>
          <w:b w:val="0"/>
          <w:sz w:val="27"/>
          <w:szCs w:val="27"/>
        </w:rPr>
        <w:t>Крепление провода СИП к прибору учета</w:t>
      </w:r>
      <w:bookmarkEnd w:id="103"/>
    </w:p>
    <w:p w:rsidR="00873D03" w:rsidRPr="005E1EB0" w:rsidRDefault="00873D03" w:rsidP="00873D03">
      <w:pPr>
        <w:spacing w:after="0" w:line="240" w:lineRule="auto"/>
        <w:rPr>
          <w:rStyle w:val="13"/>
          <w:rFonts w:eastAsia="Calibri"/>
          <w:caps/>
        </w:rPr>
      </w:pPr>
      <w:r w:rsidRPr="0098456D">
        <w:rPr>
          <w:rFonts w:ascii="Times New Roman" w:hAnsi="Times New Roman"/>
          <w:noProof/>
          <w:lang w:eastAsia="ru-RU"/>
        </w:rPr>
        <w:drawing>
          <wp:inline distT="0" distB="0" distL="0" distR="0" wp14:anchorId="283C302E" wp14:editId="28111706">
            <wp:extent cx="2905125" cy="2295525"/>
            <wp:effectExtent l="0" t="0" r="9525" b="9525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03" w:rsidRPr="00020274" w:rsidRDefault="00873D03" w:rsidP="00873D0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20274">
        <w:rPr>
          <w:rFonts w:ascii="Times New Roman" w:hAnsi="Times New Roman"/>
          <w:sz w:val="28"/>
          <w:szCs w:val="28"/>
        </w:rPr>
        <w:t xml:space="preserve">Спецификация материалов  </w:t>
      </w:r>
    </w:p>
    <w:tbl>
      <w:tblPr>
        <w:tblW w:w="8865" w:type="dxa"/>
        <w:jc w:val="center"/>
        <w:tblLook w:val="0000" w:firstRow="0" w:lastRow="0" w:firstColumn="0" w:lastColumn="0" w:noHBand="0" w:noVBand="0"/>
      </w:tblPr>
      <w:tblGrid>
        <w:gridCol w:w="582"/>
        <w:gridCol w:w="5918"/>
        <w:gridCol w:w="1095"/>
        <w:gridCol w:w="1270"/>
      </w:tblGrid>
      <w:tr w:rsidR="00873D03" w:rsidRPr="005E1EB0" w:rsidTr="00873D03">
        <w:trPr>
          <w:trHeight w:val="64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№ п/п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Наименование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Ед. изм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Кол-во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1</w:t>
            </w:r>
          </w:p>
        </w:tc>
        <w:tc>
          <w:tcPr>
            <w:tcW w:w="5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Однофазный прибор учета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2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Провод СИП-4 2х16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3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Зажим анкерный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4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Зажим ответвительный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5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Болт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4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6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Шайба - гровер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4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7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Наконечник ТА 16-8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4</w:t>
            </w:r>
          </w:p>
        </w:tc>
      </w:tr>
    </w:tbl>
    <w:p w:rsidR="00873D03" w:rsidRPr="005E1EB0" w:rsidRDefault="00873D03" w:rsidP="00873D03">
      <w:pPr>
        <w:spacing w:after="0" w:line="240" w:lineRule="auto"/>
        <w:rPr>
          <w:rStyle w:val="13"/>
          <w:rFonts w:eastAsia="Calibri"/>
          <w:b w:val="0"/>
          <w:kern w:val="28"/>
        </w:rPr>
      </w:pPr>
      <w:r w:rsidRPr="005E1EB0">
        <w:rPr>
          <w:rStyle w:val="13"/>
          <w:rFonts w:eastAsia="Calibri"/>
          <w:caps/>
        </w:rPr>
        <w:br w:type="page"/>
      </w:r>
    </w:p>
    <w:p w:rsidR="00873D03" w:rsidRPr="00C5300A" w:rsidRDefault="00873D03" w:rsidP="00C5300A">
      <w:pPr>
        <w:pStyle w:val="a1"/>
        <w:numPr>
          <w:ilvl w:val="1"/>
          <w:numId w:val="25"/>
        </w:numPr>
        <w:spacing w:before="0" w:after="0" w:line="240" w:lineRule="auto"/>
        <w:jc w:val="both"/>
        <w:rPr>
          <w:rStyle w:val="13"/>
          <w:b/>
          <w:caps w:val="0"/>
          <w:sz w:val="27"/>
          <w:szCs w:val="27"/>
        </w:rPr>
      </w:pPr>
      <w:bookmarkStart w:id="104" w:name="_Toc416085068"/>
      <w:r w:rsidRPr="00C5300A">
        <w:rPr>
          <w:rStyle w:val="13"/>
          <w:caps w:val="0"/>
          <w:sz w:val="27"/>
          <w:szCs w:val="27"/>
        </w:rPr>
        <w:t>Установка трехфазного прибора с изолированным вводом на линию с неизолированным проводом.</w:t>
      </w:r>
      <w:bookmarkEnd w:id="104"/>
    </w:p>
    <w:p w:rsidR="00873D03" w:rsidRPr="005E1EB0" w:rsidRDefault="00873D03" w:rsidP="00873D03">
      <w:pPr>
        <w:pStyle w:val="aff3"/>
        <w:spacing w:after="0" w:line="240" w:lineRule="auto"/>
        <w:rPr>
          <w:rFonts w:ascii="Times New Roman" w:hAnsi="Times New Roman"/>
        </w:rPr>
      </w:pPr>
      <w:r w:rsidRPr="0098456D">
        <w:rPr>
          <w:rFonts w:ascii="Times New Roman" w:hAnsi="Times New Roman"/>
          <w:noProof/>
          <w:lang w:eastAsia="ru-RU"/>
        </w:rPr>
        <w:drawing>
          <wp:inline distT="0" distB="0" distL="0" distR="0" wp14:anchorId="32AD1181" wp14:editId="348550EA">
            <wp:extent cx="5505450" cy="4638675"/>
            <wp:effectExtent l="0" t="0" r="0" b="9525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03" w:rsidRPr="005E1EB0" w:rsidRDefault="00873D03" w:rsidP="00873D03">
      <w:pPr>
        <w:pStyle w:val="aff3"/>
        <w:spacing w:after="0" w:line="240" w:lineRule="auto"/>
        <w:rPr>
          <w:rFonts w:ascii="Times New Roman" w:hAnsi="Times New Roman"/>
        </w:rPr>
      </w:pP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</w:rPr>
      </w:pP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E1EB0">
        <w:rPr>
          <w:rFonts w:ascii="Times New Roman" w:hAnsi="Times New Roman"/>
          <w:b/>
          <w:sz w:val="28"/>
          <w:szCs w:val="28"/>
        </w:rPr>
        <w:t xml:space="preserve">Спецификация материалов  </w:t>
      </w:r>
    </w:p>
    <w:tbl>
      <w:tblPr>
        <w:tblW w:w="8865" w:type="dxa"/>
        <w:jc w:val="center"/>
        <w:tblLook w:val="0000" w:firstRow="0" w:lastRow="0" w:firstColumn="0" w:lastColumn="0" w:noHBand="0" w:noVBand="0"/>
      </w:tblPr>
      <w:tblGrid>
        <w:gridCol w:w="582"/>
        <w:gridCol w:w="5918"/>
        <w:gridCol w:w="1095"/>
        <w:gridCol w:w="1270"/>
      </w:tblGrid>
      <w:tr w:rsidR="00873D03" w:rsidRPr="005E1EB0" w:rsidTr="00873D03">
        <w:trPr>
          <w:trHeight w:val="64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№ п/п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Наименование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Ед. изм</w:t>
            </w:r>
            <w:r>
              <w:rPr>
                <w:rFonts w:ascii="Times New Roman" w:hAnsi="Times New Roman"/>
                <w:b/>
                <w:i/>
              </w:rPr>
              <w:t>.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Кол-во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1</w:t>
            </w:r>
          </w:p>
        </w:tc>
        <w:tc>
          <w:tcPr>
            <w:tcW w:w="5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Трехфазный прибор учета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2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Зажим анкерный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3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Зажим прокалывающий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4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4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Зажим прокалывающий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5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Лента бандажная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D61A0D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1,3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6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Скрепа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D61A0D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ш</w:t>
            </w:r>
            <w:r w:rsidR="00873D03" w:rsidRPr="005E1EB0">
              <w:rPr>
                <w:rFonts w:ascii="Times New Roman" w:hAnsi="Times New Roman"/>
                <w:i/>
              </w:rPr>
              <w:t>т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Спуски до прибора учета СИП сечением до 16 мм</w:t>
            </w:r>
            <w:r w:rsidRPr="005E1EB0">
              <w:rPr>
                <w:rFonts w:ascii="Times New Roman" w:hAnsi="Times New Roman"/>
                <w:i/>
                <w:spacing w:val="-4"/>
                <w:vertAlign w:val="superscript"/>
              </w:rPr>
              <w:t>2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D61A0D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4</w:t>
            </w:r>
          </w:p>
        </w:tc>
      </w:tr>
    </w:tbl>
    <w:p w:rsidR="00873D03" w:rsidRDefault="00873D03" w:rsidP="00873D03">
      <w:pPr>
        <w:spacing w:after="0" w:line="240" w:lineRule="auto"/>
        <w:rPr>
          <w:rFonts w:ascii="Times New Roman" w:hAnsi="Times New Roman"/>
          <w:lang w:val="en-US"/>
        </w:rPr>
      </w:pPr>
    </w:p>
    <w:p w:rsidR="00873D03" w:rsidRDefault="00873D03" w:rsidP="00873D03">
      <w:pPr>
        <w:spacing w:after="0" w:line="240" w:lineRule="auto"/>
        <w:rPr>
          <w:rFonts w:ascii="Times New Roman" w:hAnsi="Times New Roman"/>
          <w:lang w:val="en-US"/>
        </w:rPr>
      </w:pPr>
    </w:p>
    <w:p w:rsidR="00873D03" w:rsidRDefault="00873D03" w:rsidP="00873D03">
      <w:pPr>
        <w:spacing w:after="0" w:line="240" w:lineRule="auto"/>
        <w:rPr>
          <w:rFonts w:ascii="Times New Roman" w:hAnsi="Times New Roman"/>
          <w:lang w:val="en-US"/>
        </w:rPr>
      </w:pPr>
    </w:p>
    <w:p w:rsidR="00873D03" w:rsidRDefault="00873D03" w:rsidP="00873D03">
      <w:pPr>
        <w:spacing w:after="0" w:line="240" w:lineRule="auto"/>
        <w:rPr>
          <w:rFonts w:ascii="Times New Roman" w:hAnsi="Times New Roman"/>
          <w:lang w:val="en-US"/>
        </w:rPr>
      </w:pPr>
    </w:p>
    <w:p w:rsidR="00873D03" w:rsidRDefault="00873D03" w:rsidP="00873D03">
      <w:pPr>
        <w:spacing w:after="0" w:line="240" w:lineRule="auto"/>
        <w:rPr>
          <w:rFonts w:ascii="Times New Roman" w:hAnsi="Times New Roman"/>
          <w:lang w:val="en-US"/>
        </w:rPr>
      </w:pPr>
    </w:p>
    <w:p w:rsidR="00873D03" w:rsidRDefault="00873D03" w:rsidP="00873D03">
      <w:pPr>
        <w:spacing w:after="0" w:line="240" w:lineRule="auto"/>
        <w:rPr>
          <w:rFonts w:ascii="Times New Roman" w:hAnsi="Times New Roman"/>
          <w:lang w:val="en-US"/>
        </w:rPr>
      </w:pPr>
    </w:p>
    <w:p w:rsidR="00873D03" w:rsidRDefault="00873D03" w:rsidP="00873D03">
      <w:pPr>
        <w:spacing w:after="0" w:line="240" w:lineRule="auto"/>
        <w:rPr>
          <w:rFonts w:ascii="Times New Roman" w:hAnsi="Times New Roman"/>
          <w:lang w:val="en-US"/>
        </w:rPr>
      </w:pPr>
    </w:p>
    <w:p w:rsidR="00873D03" w:rsidRDefault="00873D03" w:rsidP="00873D03">
      <w:pPr>
        <w:spacing w:after="0" w:line="240" w:lineRule="auto"/>
        <w:rPr>
          <w:rFonts w:ascii="Times New Roman" w:hAnsi="Times New Roman"/>
          <w:lang w:val="en-US"/>
        </w:rPr>
      </w:pPr>
    </w:p>
    <w:p w:rsidR="00873D03" w:rsidRDefault="00873D03" w:rsidP="00873D03">
      <w:pPr>
        <w:spacing w:after="0" w:line="240" w:lineRule="auto"/>
        <w:rPr>
          <w:rFonts w:ascii="Times New Roman" w:hAnsi="Times New Roman"/>
          <w:lang w:val="en-US"/>
        </w:rPr>
      </w:pPr>
    </w:p>
    <w:p w:rsidR="00873D03" w:rsidRPr="00A8449F" w:rsidRDefault="00873D03" w:rsidP="00873D03">
      <w:pPr>
        <w:spacing w:after="0" w:line="240" w:lineRule="auto"/>
        <w:rPr>
          <w:rFonts w:ascii="Times New Roman" w:hAnsi="Times New Roman"/>
          <w:lang w:val="en-US"/>
        </w:rPr>
      </w:pPr>
    </w:p>
    <w:p w:rsidR="00873D03" w:rsidRPr="00C5300A" w:rsidRDefault="00873D03" w:rsidP="00C5300A">
      <w:pPr>
        <w:pStyle w:val="a1"/>
        <w:numPr>
          <w:ilvl w:val="1"/>
          <w:numId w:val="25"/>
        </w:numPr>
        <w:spacing w:before="0" w:after="0" w:line="240" w:lineRule="auto"/>
        <w:jc w:val="both"/>
        <w:rPr>
          <w:rStyle w:val="13"/>
          <w:b/>
          <w:caps w:val="0"/>
          <w:sz w:val="27"/>
          <w:szCs w:val="27"/>
        </w:rPr>
      </w:pPr>
      <w:bookmarkStart w:id="105" w:name="_Toc416085069"/>
      <w:r w:rsidRPr="00C5300A">
        <w:rPr>
          <w:rStyle w:val="13"/>
          <w:caps w:val="0"/>
          <w:sz w:val="27"/>
          <w:szCs w:val="27"/>
        </w:rPr>
        <w:t>Установка шкафа учета с трехфазным прибором</w:t>
      </w:r>
      <w:bookmarkEnd w:id="105"/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textWrapping" w:clear="all"/>
      </w:r>
    </w:p>
    <w:p w:rsidR="00873D03" w:rsidRPr="00C5300A" w:rsidRDefault="00873D03" w:rsidP="00C5300A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C5300A">
        <w:rPr>
          <w:noProof/>
          <w:sz w:val="27"/>
          <w:szCs w:val="27"/>
          <w:lang w:eastAsia="ru-RU"/>
        </w:rPr>
        <w:drawing>
          <wp:anchor distT="0" distB="0" distL="114300" distR="114300" simplePos="0" relativeHeight="251848704" behindDoc="0" locked="0" layoutInCell="1" allowOverlap="1" wp14:anchorId="254E2FF1" wp14:editId="4391F7E2">
            <wp:simplePos x="0" y="0"/>
            <wp:positionH relativeFrom="column">
              <wp:posOffset>255270</wp:posOffset>
            </wp:positionH>
            <wp:positionV relativeFrom="paragraph">
              <wp:posOffset>98425</wp:posOffset>
            </wp:positionV>
            <wp:extent cx="4950460" cy="2971800"/>
            <wp:effectExtent l="0" t="0" r="2540" b="0"/>
            <wp:wrapTopAndBottom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300A">
        <w:rPr>
          <w:rFonts w:ascii="Times New Roman" w:hAnsi="Times New Roman"/>
          <w:sz w:val="27"/>
          <w:szCs w:val="27"/>
        </w:rPr>
        <w:t>Вид на шкаф учета</w:t>
      </w:r>
    </w:p>
    <w:p w:rsidR="00873D03" w:rsidRPr="005E1EB0" w:rsidRDefault="00873D03" w:rsidP="00873D03">
      <w:pPr>
        <w:spacing w:after="0" w:line="240" w:lineRule="auto"/>
        <w:rPr>
          <w:rStyle w:val="13"/>
          <w:rFonts w:eastAsia="Calibri"/>
          <w:b w:val="0"/>
          <w:vanish/>
          <w:kern w:val="28"/>
        </w:rPr>
      </w:pPr>
    </w:p>
    <w:p w:rsidR="00873D03" w:rsidRPr="005E1EB0" w:rsidRDefault="00873D03" w:rsidP="00873D03">
      <w:pPr>
        <w:pStyle w:val="ae"/>
        <w:keepNext/>
        <w:keepLines/>
        <w:numPr>
          <w:ilvl w:val="0"/>
          <w:numId w:val="29"/>
        </w:numPr>
        <w:suppressLineNumbers/>
        <w:spacing w:after="0" w:line="240" w:lineRule="auto"/>
        <w:contextualSpacing w:val="0"/>
        <w:outlineLvl w:val="0"/>
        <w:rPr>
          <w:rStyle w:val="13"/>
          <w:rFonts w:eastAsia="Calibri"/>
          <w:b w:val="0"/>
          <w:vanish/>
          <w:kern w:val="28"/>
        </w:rPr>
      </w:pPr>
      <w:bookmarkStart w:id="106" w:name="_Toc414692967"/>
      <w:bookmarkStart w:id="107" w:name="_Toc415732354"/>
      <w:bookmarkStart w:id="108" w:name="_Toc416085070"/>
      <w:bookmarkEnd w:id="106"/>
      <w:bookmarkEnd w:id="107"/>
      <w:bookmarkEnd w:id="108"/>
    </w:p>
    <w:p w:rsidR="00873D03" w:rsidRPr="005E1EB0" w:rsidRDefault="00873D03" w:rsidP="00873D03">
      <w:pPr>
        <w:pStyle w:val="ae"/>
        <w:keepNext/>
        <w:keepLines/>
        <w:numPr>
          <w:ilvl w:val="0"/>
          <w:numId w:val="29"/>
        </w:numPr>
        <w:suppressLineNumbers/>
        <w:spacing w:after="0" w:line="240" w:lineRule="auto"/>
        <w:contextualSpacing w:val="0"/>
        <w:outlineLvl w:val="0"/>
        <w:rPr>
          <w:rStyle w:val="13"/>
          <w:rFonts w:eastAsia="Calibri"/>
          <w:b w:val="0"/>
          <w:vanish/>
          <w:kern w:val="28"/>
        </w:rPr>
      </w:pPr>
      <w:bookmarkStart w:id="109" w:name="_Toc414692968"/>
      <w:bookmarkStart w:id="110" w:name="_Toc415732355"/>
      <w:bookmarkStart w:id="111" w:name="_Toc416085071"/>
      <w:bookmarkEnd w:id="109"/>
      <w:bookmarkEnd w:id="110"/>
      <w:bookmarkEnd w:id="111"/>
    </w:p>
    <w:p w:rsidR="00873D03" w:rsidRPr="005E1EB0" w:rsidRDefault="00873D03" w:rsidP="00873D03">
      <w:pPr>
        <w:pStyle w:val="ae"/>
        <w:keepNext/>
        <w:keepLines/>
        <w:numPr>
          <w:ilvl w:val="0"/>
          <w:numId w:val="29"/>
        </w:numPr>
        <w:suppressLineNumbers/>
        <w:spacing w:after="0" w:line="240" w:lineRule="auto"/>
        <w:contextualSpacing w:val="0"/>
        <w:outlineLvl w:val="0"/>
        <w:rPr>
          <w:rStyle w:val="13"/>
          <w:rFonts w:eastAsia="Calibri"/>
          <w:b w:val="0"/>
          <w:vanish/>
          <w:kern w:val="28"/>
        </w:rPr>
      </w:pPr>
      <w:bookmarkStart w:id="112" w:name="_Toc414692969"/>
      <w:bookmarkStart w:id="113" w:name="_Toc415732356"/>
      <w:bookmarkStart w:id="114" w:name="_Toc416085072"/>
      <w:bookmarkEnd w:id="112"/>
      <w:bookmarkEnd w:id="113"/>
      <w:bookmarkEnd w:id="114"/>
    </w:p>
    <w:p w:rsidR="00873D03" w:rsidRPr="005E1EB0" w:rsidRDefault="00873D03" w:rsidP="00873D03">
      <w:pPr>
        <w:pStyle w:val="ae"/>
        <w:keepNext/>
        <w:keepLines/>
        <w:numPr>
          <w:ilvl w:val="1"/>
          <w:numId w:val="29"/>
        </w:numPr>
        <w:suppressLineNumbers/>
        <w:spacing w:after="0" w:line="240" w:lineRule="auto"/>
        <w:contextualSpacing w:val="0"/>
        <w:outlineLvl w:val="0"/>
        <w:rPr>
          <w:rStyle w:val="13"/>
          <w:rFonts w:eastAsia="Calibri"/>
          <w:b w:val="0"/>
          <w:vanish/>
          <w:kern w:val="28"/>
        </w:rPr>
      </w:pPr>
      <w:bookmarkStart w:id="115" w:name="_Toc414692970"/>
      <w:bookmarkStart w:id="116" w:name="_Toc415732357"/>
      <w:bookmarkStart w:id="117" w:name="_Toc416085073"/>
      <w:bookmarkEnd w:id="115"/>
      <w:bookmarkEnd w:id="116"/>
      <w:bookmarkEnd w:id="117"/>
    </w:p>
    <w:p w:rsidR="00873D03" w:rsidRPr="005E1EB0" w:rsidRDefault="00873D03" w:rsidP="00873D03">
      <w:pPr>
        <w:pStyle w:val="ae"/>
        <w:keepNext/>
        <w:keepLines/>
        <w:numPr>
          <w:ilvl w:val="1"/>
          <w:numId w:val="29"/>
        </w:numPr>
        <w:suppressLineNumbers/>
        <w:spacing w:after="0" w:line="240" w:lineRule="auto"/>
        <w:contextualSpacing w:val="0"/>
        <w:outlineLvl w:val="0"/>
        <w:rPr>
          <w:rStyle w:val="13"/>
          <w:rFonts w:eastAsia="Calibri"/>
          <w:b w:val="0"/>
          <w:vanish/>
          <w:kern w:val="28"/>
        </w:rPr>
      </w:pPr>
      <w:bookmarkStart w:id="118" w:name="_Toc414692971"/>
      <w:bookmarkStart w:id="119" w:name="_Toc415732358"/>
      <w:bookmarkStart w:id="120" w:name="_Toc416085074"/>
      <w:bookmarkEnd w:id="118"/>
      <w:bookmarkEnd w:id="119"/>
      <w:bookmarkEnd w:id="120"/>
    </w:p>
    <w:p w:rsidR="00873D03" w:rsidRPr="005E1EB0" w:rsidRDefault="00873D03" w:rsidP="00873D03">
      <w:pPr>
        <w:pStyle w:val="ae"/>
        <w:keepNext/>
        <w:keepLines/>
        <w:numPr>
          <w:ilvl w:val="1"/>
          <w:numId w:val="29"/>
        </w:numPr>
        <w:suppressLineNumbers/>
        <w:spacing w:after="0" w:line="240" w:lineRule="auto"/>
        <w:contextualSpacing w:val="0"/>
        <w:outlineLvl w:val="0"/>
        <w:rPr>
          <w:rStyle w:val="13"/>
          <w:rFonts w:eastAsia="Calibri"/>
          <w:b w:val="0"/>
          <w:vanish/>
          <w:kern w:val="28"/>
        </w:rPr>
      </w:pPr>
      <w:bookmarkStart w:id="121" w:name="_Toc414692972"/>
      <w:bookmarkStart w:id="122" w:name="_Toc415732359"/>
      <w:bookmarkStart w:id="123" w:name="_Toc416085075"/>
      <w:bookmarkEnd w:id="121"/>
      <w:bookmarkEnd w:id="122"/>
      <w:bookmarkEnd w:id="123"/>
    </w:p>
    <w:p w:rsidR="00873D03" w:rsidRPr="005E1EB0" w:rsidRDefault="00873D03" w:rsidP="00873D03">
      <w:pPr>
        <w:pStyle w:val="ae"/>
        <w:keepNext/>
        <w:keepLines/>
        <w:numPr>
          <w:ilvl w:val="0"/>
          <w:numId w:val="30"/>
        </w:numPr>
        <w:suppressLineNumbers/>
        <w:spacing w:after="0" w:line="240" w:lineRule="auto"/>
        <w:contextualSpacing w:val="0"/>
        <w:outlineLvl w:val="0"/>
        <w:rPr>
          <w:rStyle w:val="13"/>
          <w:rFonts w:eastAsia="Calibri"/>
          <w:b w:val="0"/>
          <w:vanish/>
          <w:kern w:val="28"/>
        </w:rPr>
      </w:pPr>
      <w:bookmarkStart w:id="124" w:name="_Toc414692973"/>
      <w:bookmarkStart w:id="125" w:name="_Toc415732360"/>
      <w:bookmarkStart w:id="126" w:name="_Toc416085076"/>
      <w:bookmarkEnd w:id="124"/>
      <w:bookmarkEnd w:id="125"/>
      <w:bookmarkEnd w:id="126"/>
    </w:p>
    <w:p w:rsidR="00873D03" w:rsidRPr="005E1EB0" w:rsidRDefault="00873D03" w:rsidP="00873D03">
      <w:pPr>
        <w:pStyle w:val="ae"/>
        <w:keepNext/>
        <w:keepLines/>
        <w:numPr>
          <w:ilvl w:val="0"/>
          <w:numId w:val="30"/>
        </w:numPr>
        <w:suppressLineNumbers/>
        <w:spacing w:after="0" w:line="240" w:lineRule="auto"/>
        <w:contextualSpacing w:val="0"/>
        <w:outlineLvl w:val="0"/>
        <w:rPr>
          <w:rStyle w:val="13"/>
          <w:rFonts w:eastAsia="Calibri"/>
          <w:b w:val="0"/>
          <w:vanish/>
          <w:kern w:val="28"/>
        </w:rPr>
      </w:pPr>
      <w:bookmarkStart w:id="127" w:name="_Toc414692974"/>
      <w:bookmarkStart w:id="128" w:name="_Toc415732361"/>
      <w:bookmarkStart w:id="129" w:name="_Toc416085077"/>
      <w:bookmarkEnd w:id="127"/>
      <w:bookmarkEnd w:id="128"/>
      <w:bookmarkEnd w:id="129"/>
    </w:p>
    <w:p w:rsidR="00873D03" w:rsidRPr="005E1EB0" w:rsidRDefault="00873D03" w:rsidP="00873D03">
      <w:pPr>
        <w:pStyle w:val="ae"/>
        <w:keepNext/>
        <w:keepLines/>
        <w:numPr>
          <w:ilvl w:val="0"/>
          <w:numId w:val="30"/>
        </w:numPr>
        <w:suppressLineNumbers/>
        <w:spacing w:after="0" w:line="240" w:lineRule="auto"/>
        <w:contextualSpacing w:val="0"/>
        <w:outlineLvl w:val="0"/>
        <w:rPr>
          <w:rStyle w:val="13"/>
          <w:rFonts w:eastAsia="Calibri"/>
          <w:b w:val="0"/>
          <w:vanish/>
          <w:kern w:val="28"/>
        </w:rPr>
      </w:pPr>
      <w:bookmarkStart w:id="130" w:name="_Toc414692975"/>
      <w:bookmarkStart w:id="131" w:name="_Toc415732362"/>
      <w:bookmarkStart w:id="132" w:name="_Toc416085078"/>
      <w:bookmarkEnd w:id="130"/>
      <w:bookmarkEnd w:id="131"/>
      <w:bookmarkEnd w:id="132"/>
    </w:p>
    <w:p w:rsidR="00873D03" w:rsidRPr="005E1EB0" w:rsidRDefault="00873D03" w:rsidP="00873D03">
      <w:pPr>
        <w:pStyle w:val="ae"/>
        <w:keepNext/>
        <w:keepLines/>
        <w:numPr>
          <w:ilvl w:val="0"/>
          <w:numId w:val="30"/>
        </w:numPr>
        <w:suppressLineNumbers/>
        <w:spacing w:after="0" w:line="240" w:lineRule="auto"/>
        <w:contextualSpacing w:val="0"/>
        <w:outlineLvl w:val="0"/>
        <w:rPr>
          <w:rStyle w:val="13"/>
          <w:rFonts w:eastAsia="Calibri"/>
          <w:b w:val="0"/>
          <w:vanish/>
          <w:kern w:val="28"/>
        </w:rPr>
      </w:pPr>
      <w:bookmarkStart w:id="133" w:name="_Toc414692976"/>
      <w:bookmarkStart w:id="134" w:name="_Toc415732363"/>
      <w:bookmarkStart w:id="135" w:name="_Toc416085079"/>
      <w:bookmarkEnd w:id="133"/>
      <w:bookmarkEnd w:id="134"/>
      <w:bookmarkEnd w:id="135"/>
    </w:p>
    <w:p w:rsidR="00873D03" w:rsidRPr="005E1EB0" w:rsidRDefault="00873D03" w:rsidP="00873D03">
      <w:pPr>
        <w:pStyle w:val="ae"/>
        <w:keepNext/>
        <w:keepLines/>
        <w:numPr>
          <w:ilvl w:val="1"/>
          <w:numId w:val="30"/>
        </w:numPr>
        <w:suppressLineNumbers/>
        <w:spacing w:after="0" w:line="240" w:lineRule="auto"/>
        <w:contextualSpacing w:val="0"/>
        <w:outlineLvl w:val="0"/>
        <w:rPr>
          <w:rStyle w:val="13"/>
          <w:rFonts w:eastAsia="Calibri"/>
          <w:b w:val="0"/>
          <w:vanish/>
          <w:kern w:val="28"/>
        </w:rPr>
      </w:pPr>
      <w:bookmarkStart w:id="136" w:name="_Toc414692977"/>
      <w:bookmarkStart w:id="137" w:name="_Toc415732364"/>
      <w:bookmarkStart w:id="138" w:name="_Toc416085080"/>
      <w:bookmarkEnd w:id="136"/>
      <w:bookmarkEnd w:id="137"/>
      <w:bookmarkEnd w:id="138"/>
    </w:p>
    <w:p w:rsidR="00873D03" w:rsidRPr="005E1EB0" w:rsidRDefault="00873D03" w:rsidP="00873D03">
      <w:pPr>
        <w:pStyle w:val="ae"/>
        <w:keepNext/>
        <w:keepLines/>
        <w:numPr>
          <w:ilvl w:val="1"/>
          <w:numId w:val="30"/>
        </w:numPr>
        <w:suppressLineNumbers/>
        <w:spacing w:after="0" w:line="240" w:lineRule="auto"/>
        <w:contextualSpacing w:val="0"/>
        <w:outlineLvl w:val="0"/>
        <w:rPr>
          <w:rStyle w:val="13"/>
          <w:rFonts w:eastAsia="Calibri"/>
          <w:b w:val="0"/>
          <w:vanish/>
          <w:kern w:val="28"/>
        </w:rPr>
      </w:pPr>
      <w:bookmarkStart w:id="139" w:name="_Toc414692978"/>
      <w:bookmarkStart w:id="140" w:name="_Toc415732365"/>
      <w:bookmarkStart w:id="141" w:name="_Toc416085081"/>
      <w:bookmarkEnd w:id="139"/>
      <w:bookmarkEnd w:id="140"/>
      <w:bookmarkEnd w:id="141"/>
    </w:p>
    <w:p w:rsidR="00873D03" w:rsidRPr="005E1EB0" w:rsidRDefault="00873D03" w:rsidP="00873D03">
      <w:pPr>
        <w:pStyle w:val="ae"/>
        <w:keepNext/>
        <w:keepLines/>
        <w:numPr>
          <w:ilvl w:val="1"/>
          <w:numId w:val="30"/>
        </w:numPr>
        <w:suppressLineNumbers/>
        <w:spacing w:after="0" w:line="240" w:lineRule="auto"/>
        <w:contextualSpacing w:val="0"/>
        <w:outlineLvl w:val="0"/>
        <w:rPr>
          <w:rStyle w:val="13"/>
          <w:rFonts w:eastAsia="Calibri"/>
          <w:b w:val="0"/>
          <w:vanish/>
          <w:kern w:val="28"/>
        </w:rPr>
      </w:pPr>
      <w:bookmarkStart w:id="142" w:name="_Toc414692979"/>
      <w:bookmarkStart w:id="143" w:name="_Toc415732366"/>
      <w:bookmarkStart w:id="144" w:name="_Toc416085082"/>
      <w:bookmarkEnd w:id="142"/>
      <w:bookmarkEnd w:id="143"/>
      <w:bookmarkEnd w:id="144"/>
    </w:p>
    <w:p w:rsidR="00873D03" w:rsidRPr="005E1EB0" w:rsidRDefault="00873D03" w:rsidP="00873D03">
      <w:pPr>
        <w:spacing w:after="0" w:line="240" w:lineRule="auto"/>
        <w:rPr>
          <w:rStyle w:val="13"/>
          <w:rFonts w:eastAsia="Calibri"/>
          <w:caps/>
        </w:rPr>
      </w:pPr>
      <w:r w:rsidRPr="0098456D">
        <w:rPr>
          <w:rFonts w:ascii="Times New Roman" w:hAnsi="Times New Roman"/>
          <w:noProof/>
          <w:lang w:eastAsia="ru-RU"/>
        </w:rPr>
        <w:drawing>
          <wp:inline distT="0" distB="0" distL="0" distR="0" wp14:anchorId="36DB88FE" wp14:editId="1F235377">
            <wp:extent cx="3105150" cy="2590800"/>
            <wp:effectExtent l="0" t="0" r="0" b="0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E1EB0">
        <w:rPr>
          <w:rFonts w:ascii="Times New Roman" w:hAnsi="Times New Roman"/>
          <w:b/>
          <w:sz w:val="28"/>
          <w:szCs w:val="28"/>
        </w:rPr>
        <w:t xml:space="preserve">Спецификация материалов  </w:t>
      </w:r>
    </w:p>
    <w:tbl>
      <w:tblPr>
        <w:tblW w:w="8865" w:type="dxa"/>
        <w:jc w:val="center"/>
        <w:tblLook w:val="0000" w:firstRow="0" w:lastRow="0" w:firstColumn="0" w:lastColumn="0" w:noHBand="0" w:noVBand="0"/>
      </w:tblPr>
      <w:tblGrid>
        <w:gridCol w:w="582"/>
        <w:gridCol w:w="5918"/>
        <w:gridCol w:w="1095"/>
        <w:gridCol w:w="1270"/>
      </w:tblGrid>
      <w:tr w:rsidR="00873D03" w:rsidRPr="005E1EB0" w:rsidTr="00873D03">
        <w:trPr>
          <w:trHeight w:val="64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№ п/п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Наименование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Ед. изм</w:t>
            </w:r>
            <w:r>
              <w:rPr>
                <w:rFonts w:ascii="Times New Roman" w:hAnsi="Times New Roman"/>
                <w:b/>
                <w:i/>
              </w:rPr>
              <w:t>.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Кол-во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1</w:t>
            </w:r>
          </w:p>
        </w:tc>
        <w:tc>
          <w:tcPr>
            <w:tcW w:w="5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Трехфазный прибор учета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2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Провод СИП-4 4х16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6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3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Зажим ответвительный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4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4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Зажим анкерный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5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Ответвительный сжим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4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6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Крепление на опору для шкафа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7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Автоматический выключатель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8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Шкаф учета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9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Лента бандажная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10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Скрепа СУ-20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</w:t>
            </w:r>
          </w:p>
        </w:tc>
      </w:tr>
    </w:tbl>
    <w:p w:rsidR="00873D03" w:rsidRPr="005E1EB0" w:rsidRDefault="00873D03" w:rsidP="00873D03">
      <w:pPr>
        <w:spacing w:after="0" w:line="240" w:lineRule="auto"/>
        <w:rPr>
          <w:rStyle w:val="13"/>
          <w:rFonts w:eastAsia="Calibri"/>
          <w:b w:val="0"/>
          <w:kern w:val="28"/>
        </w:rPr>
      </w:pPr>
      <w:r w:rsidRPr="005E1EB0">
        <w:rPr>
          <w:rStyle w:val="13"/>
          <w:rFonts w:eastAsia="Calibri"/>
          <w:caps/>
        </w:rPr>
        <w:br w:type="page"/>
      </w:r>
    </w:p>
    <w:p w:rsidR="00873D03" w:rsidRPr="00C5300A" w:rsidRDefault="00873D03" w:rsidP="00C5300A">
      <w:pPr>
        <w:pStyle w:val="a1"/>
        <w:numPr>
          <w:ilvl w:val="1"/>
          <w:numId w:val="25"/>
        </w:numPr>
        <w:spacing w:before="0" w:after="0" w:line="240" w:lineRule="auto"/>
        <w:jc w:val="both"/>
        <w:rPr>
          <w:rStyle w:val="13"/>
          <w:b/>
          <w:caps w:val="0"/>
          <w:sz w:val="27"/>
          <w:szCs w:val="27"/>
        </w:rPr>
      </w:pPr>
      <w:bookmarkStart w:id="145" w:name="_Toc416085083"/>
      <w:r w:rsidRPr="00C5300A">
        <w:rPr>
          <w:rStyle w:val="13"/>
          <w:caps w:val="0"/>
          <w:sz w:val="27"/>
          <w:szCs w:val="27"/>
        </w:rPr>
        <w:t>Установка трехфазного прибора с неизолированным вводом на линию с неизолированным проводом.</w:t>
      </w:r>
      <w:bookmarkEnd w:id="145"/>
    </w:p>
    <w:p w:rsidR="00873D03" w:rsidRPr="005E1EB0" w:rsidRDefault="00873D03" w:rsidP="00873D03">
      <w:pPr>
        <w:spacing w:after="0" w:line="240" w:lineRule="auto"/>
        <w:rPr>
          <w:rStyle w:val="13"/>
          <w:rFonts w:eastAsia="Calibri"/>
          <w:caps/>
        </w:rPr>
      </w:pPr>
    </w:p>
    <w:p w:rsidR="00873D03" w:rsidRPr="005E1EB0" w:rsidRDefault="00873D03" w:rsidP="00873D03">
      <w:pPr>
        <w:spacing w:after="0" w:line="240" w:lineRule="auto"/>
        <w:rPr>
          <w:rStyle w:val="13"/>
          <w:rFonts w:eastAsia="Calibri"/>
          <w:caps/>
        </w:rPr>
      </w:pPr>
      <w:r w:rsidRPr="0098456D">
        <w:rPr>
          <w:rFonts w:ascii="Times New Roman" w:hAnsi="Times New Roman"/>
          <w:noProof/>
          <w:lang w:eastAsia="ru-RU"/>
        </w:rPr>
        <w:drawing>
          <wp:inline distT="0" distB="0" distL="0" distR="0" wp14:anchorId="2945B1E1" wp14:editId="71C5E0AC">
            <wp:extent cx="5819775" cy="4905375"/>
            <wp:effectExtent l="0" t="0" r="9525" b="9525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E1EB0">
        <w:rPr>
          <w:rFonts w:ascii="Times New Roman" w:hAnsi="Times New Roman"/>
          <w:b/>
          <w:sz w:val="28"/>
          <w:szCs w:val="28"/>
        </w:rPr>
        <w:t xml:space="preserve">Спецификация материалов  </w:t>
      </w:r>
    </w:p>
    <w:tbl>
      <w:tblPr>
        <w:tblW w:w="8865" w:type="dxa"/>
        <w:jc w:val="center"/>
        <w:tblLook w:val="0000" w:firstRow="0" w:lastRow="0" w:firstColumn="0" w:lastColumn="0" w:noHBand="0" w:noVBand="0"/>
      </w:tblPr>
      <w:tblGrid>
        <w:gridCol w:w="582"/>
        <w:gridCol w:w="5918"/>
        <w:gridCol w:w="1095"/>
        <w:gridCol w:w="1270"/>
      </w:tblGrid>
      <w:tr w:rsidR="00873D03" w:rsidRPr="005E1EB0" w:rsidTr="00873D03">
        <w:trPr>
          <w:trHeight w:val="64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№ п/п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Наименование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Ед. изм</w:t>
            </w:r>
            <w:r>
              <w:rPr>
                <w:rFonts w:ascii="Times New Roman" w:hAnsi="Times New Roman"/>
                <w:b/>
                <w:i/>
              </w:rPr>
              <w:t>.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Кол-во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1</w:t>
            </w:r>
          </w:p>
        </w:tc>
        <w:tc>
          <w:tcPr>
            <w:tcW w:w="5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Трехфазный прибор учета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2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Зажим прокалывающий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4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3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Зажим прокалывающий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4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4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Зажим прокалывающий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5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Лента бандажная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1,3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6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Скрепа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Спуски до прибора учета СИП сечением до 16 мм</w:t>
            </w:r>
            <w:r w:rsidRPr="005E1EB0">
              <w:rPr>
                <w:rFonts w:ascii="Times New Roman" w:hAnsi="Times New Roman"/>
                <w:i/>
                <w:spacing w:val="-4"/>
                <w:vertAlign w:val="superscript"/>
              </w:rPr>
              <w:t>2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8</w:t>
            </w:r>
          </w:p>
        </w:tc>
      </w:tr>
    </w:tbl>
    <w:p w:rsidR="00873D03" w:rsidRPr="005E1EB0" w:rsidRDefault="00873D03" w:rsidP="00873D03">
      <w:pPr>
        <w:spacing w:after="0" w:line="240" w:lineRule="auto"/>
        <w:rPr>
          <w:rStyle w:val="13"/>
          <w:rFonts w:eastAsia="Calibri"/>
          <w:caps/>
        </w:rPr>
      </w:pPr>
      <w:r w:rsidRPr="005E1EB0">
        <w:rPr>
          <w:rStyle w:val="13"/>
          <w:rFonts w:eastAsia="Calibri"/>
          <w:caps/>
        </w:rPr>
        <w:br w:type="page"/>
      </w:r>
    </w:p>
    <w:p w:rsidR="00873D03" w:rsidRPr="00C5300A" w:rsidRDefault="00873D03" w:rsidP="00C5300A">
      <w:pPr>
        <w:pStyle w:val="a1"/>
        <w:numPr>
          <w:ilvl w:val="1"/>
          <w:numId w:val="25"/>
        </w:numPr>
        <w:spacing w:before="0" w:after="0" w:line="240" w:lineRule="auto"/>
        <w:jc w:val="both"/>
        <w:rPr>
          <w:rStyle w:val="13"/>
          <w:b/>
          <w:caps w:val="0"/>
          <w:sz w:val="27"/>
          <w:szCs w:val="27"/>
        </w:rPr>
      </w:pPr>
      <w:bookmarkStart w:id="146" w:name="_Toc416085084"/>
      <w:r w:rsidRPr="00C5300A">
        <w:rPr>
          <w:rStyle w:val="13"/>
          <w:caps w:val="0"/>
          <w:sz w:val="27"/>
          <w:szCs w:val="27"/>
        </w:rPr>
        <w:t>Установка трехфазного прибора с изолированным вводом на линию с изолированным проводом.</w:t>
      </w:r>
      <w:bookmarkEnd w:id="146"/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</w:rPr>
      </w:pPr>
      <w:r w:rsidRPr="0098456D">
        <w:rPr>
          <w:rFonts w:ascii="Times New Roman" w:hAnsi="Times New Roman"/>
          <w:noProof/>
          <w:lang w:eastAsia="ru-RU"/>
        </w:rPr>
        <w:drawing>
          <wp:inline distT="0" distB="0" distL="0" distR="0" wp14:anchorId="4F4921D1" wp14:editId="43A32804">
            <wp:extent cx="6143625" cy="4314825"/>
            <wp:effectExtent l="0" t="0" r="9525" b="9525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E1EB0">
        <w:rPr>
          <w:rFonts w:ascii="Times New Roman" w:hAnsi="Times New Roman"/>
          <w:b/>
          <w:sz w:val="28"/>
          <w:szCs w:val="28"/>
        </w:rPr>
        <w:t xml:space="preserve">Спецификация материалов  </w:t>
      </w:r>
    </w:p>
    <w:tbl>
      <w:tblPr>
        <w:tblW w:w="8865" w:type="dxa"/>
        <w:jc w:val="center"/>
        <w:tblLook w:val="0000" w:firstRow="0" w:lastRow="0" w:firstColumn="0" w:lastColumn="0" w:noHBand="0" w:noVBand="0"/>
      </w:tblPr>
      <w:tblGrid>
        <w:gridCol w:w="582"/>
        <w:gridCol w:w="5918"/>
        <w:gridCol w:w="1095"/>
        <w:gridCol w:w="1270"/>
      </w:tblGrid>
      <w:tr w:rsidR="00873D03" w:rsidRPr="005E1EB0" w:rsidTr="00873D03">
        <w:trPr>
          <w:trHeight w:val="40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№ п/п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Наименование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Ед. изм</w:t>
            </w:r>
            <w:r>
              <w:rPr>
                <w:rFonts w:ascii="Times New Roman" w:hAnsi="Times New Roman"/>
                <w:b/>
                <w:i/>
              </w:rPr>
              <w:t>.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Кол-во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1</w:t>
            </w:r>
          </w:p>
        </w:tc>
        <w:tc>
          <w:tcPr>
            <w:tcW w:w="5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Трехфазный прибор учета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2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Зажим анкерный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3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Зажим прокалывающий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4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4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Зажим прокалывающий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5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Лента бандажная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D61A0D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1,3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6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Скрепа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D61A0D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ш</w:t>
            </w:r>
            <w:r w:rsidR="00873D03" w:rsidRPr="005E1EB0">
              <w:rPr>
                <w:rFonts w:ascii="Times New Roman" w:hAnsi="Times New Roman"/>
                <w:i/>
              </w:rPr>
              <w:t>т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Спуски до прибора учета СИП сечением до 16 мм</w:t>
            </w:r>
            <w:r w:rsidRPr="005E1EB0">
              <w:rPr>
                <w:rFonts w:ascii="Times New Roman" w:hAnsi="Times New Roman"/>
                <w:i/>
                <w:spacing w:val="-4"/>
                <w:vertAlign w:val="superscript"/>
              </w:rPr>
              <w:t>2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D61A0D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4</w:t>
            </w:r>
          </w:p>
        </w:tc>
      </w:tr>
    </w:tbl>
    <w:p w:rsidR="00873D03" w:rsidRPr="005E1EB0" w:rsidRDefault="00873D03" w:rsidP="00873D03">
      <w:pPr>
        <w:spacing w:after="0" w:line="240" w:lineRule="auto"/>
        <w:rPr>
          <w:rFonts w:ascii="Times New Roman" w:hAnsi="Times New Roman"/>
        </w:rPr>
      </w:pP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</w:rPr>
      </w:pPr>
    </w:p>
    <w:p w:rsidR="00873D03" w:rsidRPr="005E1EB0" w:rsidRDefault="00873D03" w:rsidP="00873D03">
      <w:pPr>
        <w:spacing w:after="0" w:line="240" w:lineRule="auto"/>
        <w:rPr>
          <w:rStyle w:val="13"/>
          <w:rFonts w:eastAsia="Calibri"/>
          <w:b w:val="0"/>
          <w:kern w:val="28"/>
        </w:rPr>
      </w:pPr>
      <w:r w:rsidRPr="005E1EB0">
        <w:rPr>
          <w:rStyle w:val="13"/>
          <w:rFonts w:eastAsia="Calibri"/>
          <w:caps/>
        </w:rPr>
        <w:br w:type="page"/>
      </w:r>
    </w:p>
    <w:p w:rsidR="00873D03" w:rsidRPr="00C5300A" w:rsidRDefault="00873D03" w:rsidP="00C5300A">
      <w:pPr>
        <w:pStyle w:val="a1"/>
        <w:numPr>
          <w:ilvl w:val="1"/>
          <w:numId w:val="25"/>
        </w:numPr>
        <w:spacing w:before="0" w:after="0" w:line="240" w:lineRule="auto"/>
        <w:jc w:val="both"/>
        <w:rPr>
          <w:rStyle w:val="13"/>
          <w:b/>
          <w:caps w:val="0"/>
          <w:kern w:val="0"/>
          <w:sz w:val="27"/>
          <w:szCs w:val="27"/>
        </w:rPr>
      </w:pPr>
      <w:r w:rsidRPr="00C5300A">
        <w:rPr>
          <w:rStyle w:val="13"/>
          <w:caps w:val="0"/>
          <w:sz w:val="27"/>
          <w:szCs w:val="27"/>
        </w:rPr>
        <w:t xml:space="preserve"> </w:t>
      </w:r>
      <w:bookmarkStart w:id="147" w:name="_Toc416085085"/>
      <w:r w:rsidRPr="00C5300A">
        <w:rPr>
          <w:rStyle w:val="13"/>
          <w:caps w:val="0"/>
          <w:sz w:val="27"/>
          <w:szCs w:val="27"/>
        </w:rPr>
        <w:t>Установка шкафа учета с трехфазным прибором с изолированным вводом на линию с изолированным проводом.</w:t>
      </w:r>
      <w:bookmarkEnd w:id="147"/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</w:rPr>
      </w:pPr>
      <w:r w:rsidRPr="0098456D">
        <w:rPr>
          <w:rFonts w:ascii="Times New Roman" w:hAnsi="Times New Roman"/>
          <w:noProof/>
          <w:lang w:eastAsia="ru-RU"/>
        </w:rPr>
        <w:drawing>
          <wp:inline distT="0" distB="0" distL="0" distR="0" wp14:anchorId="6542FA2B" wp14:editId="55841FDB">
            <wp:extent cx="4724400" cy="3371850"/>
            <wp:effectExtent l="0" t="0" r="0" b="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03" w:rsidRPr="00C5300A" w:rsidRDefault="00873D03" w:rsidP="00873D03">
      <w:pPr>
        <w:spacing w:after="0" w:line="240" w:lineRule="auto"/>
        <w:rPr>
          <w:rFonts w:ascii="Times New Roman" w:hAnsi="Times New Roman"/>
          <w:sz w:val="27"/>
          <w:szCs w:val="27"/>
        </w:rPr>
      </w:pPr>
      <w:r w:rsidRPr="00C5300A">
        <w:rPr>
          <w:rFonts w:ascii="Times New Roman" w:hAnsi="Times New Roman"/>
          <w:sz w:val="27"/>
          <w:szCs w:val="27"/>
        </w:rPr>
        <w:t>Вид на шкаф учета</w:t>
      </w:r>
    </w:p>
    <w:p w:rsidR="00873D03" w:rsidRPr="005E1EB0" w:rsidRDefault="00873D03" w:rsidP="00873D03">
      <w:pPr>
        <w:spacing w:after="0" w:line="240" w:lineRule="auto"/>
        <w:jc w:val="center"/>
        <w:rPr>
          <w:rFonts w:ascii="Times New Roman" w:hAnsi="Times New Roman"/>
        </w:rPr>
      </w:pPr>
      <w:r w:rsidRPr="0098456D">
        <w:rPr>
          <w:rFonts w:ascii="Times New Roman" w:hAnsi="Times New Roman"/>
          <w:noProof/>
          <w:lang w:eastAsia="ru-RU"/>
        </w:rPr>
        <w:drawing>
          <wp:inline distT="0" distB="0" distL="0" distR="0" wp14:anchorId="48C70566" wp14:editId="16270907">
            <wp:extent cx="2228850" cy="2305050"/>
            <wp:effectExtent l="0" t="0" r="0" b="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03" w:rsidRPr="00020274" w:rsidRDefault="00873D03" w:rsidP="00873D0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20274">
        <w:rPr>
          <w:rFonts w:ascii="Times New Roman" w:hAnsi="Times New Roman"/>
          <w:sz w:val="28"/>
          <w:szCs w:val="28"/>
        </w:rPr>
        <w:t xml:space="preserve">Спецификация материалов  </w:t>
      </w:r>
    </w:p>
    <w:tbl>
      <w:tblPr>
        <w:tblW w:w="8865" w:type="dxa"/>
        <w:jc w:val="center"/>
        <w:tblLook w:val="0000" w:firstRow="0" w:lastRow="0" w:firstColumn="0" w:lastColumn="0" w:noHBand="0" w:noVBand="0"/>
      </w:tblPr>
      <w:tblGrid>
        <w:gridCol w:w="582"/>
        <w:gridCol w:w="5918"/>
        <w:gridCol w:w="1095"/>
        <w:gridCol w:w="1270"/>
      </w:tblGrid>
      <w:tr w:rsidR="00873D03" w:rsidRPr="005E1EB0" w:rsidTr="00873D03">
        <w:trPr>
          <w:trHeight w:val="64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№ п/п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Наименование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Ед. изм</w:t>
            </w:r>
            <w:r>
              <w:rPr>
                <w:rFonts w:ascii="Times New Roman" w:hAnsi="Times New Roman"/>
                <w:b/>
                <w:i/>
              </w:rPr>
              <w:t>.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Кол-во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1</w:t>
            </w:r>
          </w:p>
        </w:tc>
        <w:tc>
          <w:tcPr>
            <w:tcW w:w="5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Трехфазный прибор учета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2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Провод СИП-4 4х16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6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3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Зажим ответвительный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4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4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Зажим анкерный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5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Ответвительный сжим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4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6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Крепление на опору для шкафа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7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Автоматический выключатель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8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Шкаф учета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9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Лента бандажная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D61A0D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1237"/>
              </w:tabs>
              <w:spacing w:after="0" w:line="240" w:lineRule="auto"/>
              <w:ind w:left="103"/>
              <w:rPr>
                <w:rFonts w:ascii="Times New Roman" w:hAnsi="Times New Roman"/>
                <w:i/>
                <w:spacing w:val="-2"/>
              </w:rPr>
            </w:pPr>
            <w:r w:rsidRPr="005E1EB0">
              <w:rPr>
                <w:rFonts w:ascii="Times New Roman" w:hAnsi="Times New Roman"/>
                <w:i/>
                <w:spacing w:val="-2"/>
              </w:rPr>
              <w:t>10</w:t>
            </w:r>
          </w:p>
        </w:tc>
        <w:tc>
          <w:tcPr>
            <w:tcW w:w="5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Скрепа СУ-20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5E1EB0" w:rsidRDefault="00D61A0D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ш</w:t>
            </w:r>
            <w:r w:rsidR="00873D03" w:rsidRPr="005E1EB0">
              <w:rPr>
                <w:rFonts w:ascii="Times New Roman" w:hAnsi="Times New Roman"/>
                <w:i/>
              </w:rPr>
              <w:t>т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</w:t>
            </w:r>
          </w:p>
        </w:tc>
      </w:tr>
    </w:tbl>
    <w:p w:rsidR="00873D03" w:rsidRPr="005E1EB0" w:rsidRDefault="00873D03" w:rsidP="00873D03">
      <w:pPr>
        <w:spacing w:after="0" w:line="240" w:lineRule="auto"/>
        <w:rPr>
          <w:rFonts w:ascii="Times New Roman" w:hAnsi="Times New Roman"/>
        </w:rPr>
      </w:pPr>
      <w:r w:rsidRPr="005E1EB0">
        <w:rPr>
          <w:rFonts w:ascii="Times New Roman" w:hAnsi="Times New Roman"/>
        </w:rPr>
        <w:br w:type="page"/>
      </w:r>
    </w:p>
    <w:p w:rsidR="00873D03" w:rsidRPr="00C5300A" w:rsidRDefault="00873D03" w:rsidP="00873D03">
      <w:pPr>
        <w:pStyle w:val="11"/>
        <w:keepLines w:val="0"/>
        <w:pageBreakBefore w:val="0"/>
        <w:numPr>
          <w:ilvl w:val="0"/>
          <w:numId w:val="20"/>
        </w:numPr>
        <w:tabs>
          <w:tab w:val="clear" w:pos="1276"/>
        </w:tabs>
        <w:suppressAutoHyphens w:val="0"/>
        <w:spacing w:before="0" w:after="0"/>
        <w:jc w:val="center"/>
        <w:rPr>
          <w:rStyle w:val="13"/>
          <w:b/>
          <w:bCs/>
          <w:sz w:val="27"/>
          <w:szCs w:val="27"/>
        </w:rPr>
      </w:pPr>
      <w:bookmarkStart w:id="148" w:name="_Toc416085086"/>
      <w:r w:rsidRPr="00C5300A">
        <w:rPr>
          <w:rStyle w:val="13"/>
          <w:sz w:val="27"/>
          <w:szCs w:val="27"/>
        </w:rPr>
        <w:t>ТЕХНИЧЕСКИЕ РЕШЕНИЯ ОРГАНИЗАЦИИ УЧЕТА НА ГРАНИЦАХ БАЛАНСОВОЙ ПРИНАДЛЕЖНОСТИ ЭЛЕКТРИЧЕСКИХ СЕТЕЙ И МНОГОКВАРТИРНЫХ ЖИЛЫХ ДОМОВ</w:t>
      </w:r>
      <w:bookmarkEnd w:id="148"/>
    </w:p>
    <w:p w:rsidR="00873D03" w:rsidRPr="00C5300A" w:rsidRDefault="00873D03" w:rsidP="00C5300A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873D03" w:rsidRPr="00C5300A" w:rsidRDefault="00873D03" w:rsidP="00C5300A">
      <w:pPr>
        <w:pStyle w:val="ae"/>
        <w:keepNext/>
        <w:keepLines/>
        <w:numPr>
          <w:ilvl w:val="0"/>
          <w:numId w:val="37"/>
        </w:numPr>
        <w:suppressLineNumbers/>
        <w:spacing w:after="0" w:line="240" w:lineRule="auto"/>
        <w:contextualSpacing w:val="0"/>
        <w:jc w:val="both"/>
        <w:outlineLvl w:val="0"/>
        <w:rPr>
          <w:rStyle w:val="13"/>
          <w:rFonts w:eastAsia="Calibri"/>
          <w:b w:val="0"/>
          <w:bCs w:val="0"/>
          <w:vanish/>
          <w:kern w:val="28"/>
          <w:sz w:val="27"/>
          <w:szCs w:val="27"/>
        </w:rPr>
      </w:pPr>
      <w:bookmarkStart w:id="149" w:name="_Toc414692984"/>
      <w:bookmarkStart w:id="150" w:name="_Toc415732371"/>
      <w:bookmarkStart w:id="151" w:name="_Toc416085087"/>
      <w:bookmarkEnd w:id="149"/>
      <w:bookmarkEnd w:id="150"/>
      <w:bookmarkEnd w:id="151"/>
    </w:p>
    <w:p w:rsidR="00873D03" w:rsidRPr="00C5300A" w:rsidRDefault="00873D03" w:rsidP="00C5300A">
      <w:pPr>
        <w:pStyle w:val="ae"/>
        <w:keepNext/>
        <w:keepLines/>
        <w:numPr>
          <w:ilvl w:val="0"/>
          <w:numId w:val="37"/>
        </w:numPr>
        <w:suppressLineNumbers/>
        <w:spacing w:after="0" w:line="240" w:lineRule="auto"/>
        <w:contextualSpacing w:val="0"/>
        <w:jc w:val="both"/>
        <w:outlineLvl w:val="0"/>
        <w:rPr>
          <w:rStyle w:val="13"/>
          <w:rFonts w:eastAsia="Calibri"/>
          <w:b w:val="0"/>
          <w:bCs w:val="0"/>
          <w:vanish/>
          <w:kern w:val="28"/>
          <w:sz w:val="27"/>
          <w:szCs w:val="27"/>
        </w:rPr>
      </w:pPr>
      <w:bookmarkStart w:id="152" w:name="_Toc414692985"/>
      <w:bookmarkStart w:id="153" w:name="_Toc415732372"/>
      <w:bookmarkStart w:id="154" w:name="_Toc416085088"/>
      <w:bookmarkEnd w:id="152"/>
      <w:bookmarkEnd w:id="153"/>
      <w:bookmarkEnd w:id="154"/>
    </w:p>
    <w:p w:rsidR="00873D03" w:rsidRPr="00C5300A" w:rsidRDefault="00873D03" w:rsidP="00C5300A">
      <w:pPr>
        <w:pStyle w:val="ae"/>
        <w:keepNext/>
        <w:keepLines/>
        <w:numPr>
          <w:ilvl w:val="0"/>
          <w:numId w:val="37"/>
        </w:numPr>
        <w:suppressLineNumbers/>
        <w:spacing w:after="0" w:line="240" w:lineRule="auto"/>
        <w:contextualSpacing w:val="0"/>
        <w:jc w:val="both"/>
        <w:outlineLvl w:val="0"/>
        <w:rPr>
          <w:rStyle w:val="13"/>
          <w:rFonts w:eastAsia="Calibri"/>
          <w:b w:val="0"/>
          <w:bCs w:val="0"/>
          <w:vanish/>
          <w:kern w:val="28"/>
          <w:sz w:val="27"/>
          <w:szCs w:val="27"/>
        </w:rPr>
      </w:pPr>
      <w:bookmarkStart w:id="155" w:name="_Toc414692986"/>
      <w:bookmarkStart w:id="156" w:name="_Toc415732373"/>
      <w:bookmarkStart w:id="157" w:name="_Toc416085089"/>
      <w:bookmarkEnd w:id="155"/>
      <w:bookmarkEnd w:id="156"/>
      <w:bookmarkEnd w:id="157"/>
    </w:p>
    <w:p w:rsidR="00873D03" w:rsidRPr="00C5300A" w:rsidRDefault="00873D03" w:rsidP="00C5300A">
      <w:pPr>
        <w:pStyle w:val="ae"/>
        <w:keepNext/>
        <w:keepLines/>
        <w:numPr>
          <w:ilvl w:val="0"/>
          <w:numId w:val="37"/>
        </w:numPr>
        <w:suppressLineNumbers/>
        <w:spacing w:after="0" w:line="240" w:lineRule="auto"/>
        <w:contextualSpacing w:val="0"/>
        <w:jc w:val="both"/>
        <w:outlineLvl w:val="0"/>
        <w:rPr>
          <w:rStyle w:val="13"/>
          <w:rFonts w:eastAsia="Calibri"/>
          <w:b w:val="0"/>
          <w:bCs w:val="0"/>
          <w:vanish/>
          <w:kern w:val="28"/>
          <w:sz w:val="27"/>
          <w:szCs w:val="27"/>
        </w:rPr>
      </w:pPr>
      <w:bookmarkStart w:id="158" w:name="_Toc414692987"/>
      <w:bookmarkStart w:id="159" w:name="_Toc415732374"/>
      <w:bookmarkStart w:id="160" w:name="_Toc416085090"/>
      <w:bookmarkEnd w:id="158"/>
      <w:bookmarkEnd w:id="159"/>
      <w:bookmarkEnd w:id="160"/>
    </w:p>
    <w:p w:rsidR="00873D03" w:rsidRPr="00C5300A" w:rsidRDefault="00873D03" w:rsidP="00C5300A">
      <w:pPr>
        <w:pStyle w:val="ae"/>
        <w:keepNext/>
        <w:keepLines/>
        <w:numPr>
          <w:ilvl w:val="0"/>
          <w:numId w:val="37"/>
        </w:numPr>
        <w:suppressLineNumbers/>
        <w:spacing w:after="0" w:line="240" w:lineRule="auto"/>
        <w:contextualSpacing w:val="0"/>
        <w:jc w:val="both"/>
        <w:outlineLvl w:val="0"/>
        <w:rPr>
          <w:rStyle w:val="13"/>
          <w:rFonts w:eastAsia="Calibri"/>
          <w:b w:val="0"/>
          <w:bCs w:val="0"/>
          <w:vanish/>
          <w:kern w:val="28"/>
          <w:sz w:val="27"/>
          <w:szCs w:val="27"/>
        </w:rPr>
      </w:pPr>
      <w:bookmarkStart w:id="161" w:name="_Toc414692988"/>
      <w:bookmarkStart w:id="162" w:name="_Toc415732375"/>
      <w:bookmarkStart w:id="163" w:name="_Toc416085091"/>
      <w:bookmarkEnd w:id="161"/>
      <w:bookmarkEnd w:id="162"/>
      <w:bookmarkEnd w:id="163"/>
    </w:p>
    <w:p w:rsidR="00873D03" w:rsidRPr="00C5300A" w:rsidRDefault="00873D03" w:rsidP="00C5300A">
      <w:pPr>
        <w:pStyle w:val="ae"/>
        <w:keepNext/>
        <w:keepLines/>
        <w:numPr>
          <w:ilvl w:val="0"/>
          <w:numId w:val="37"/>
        </w:numPr>
        <w:suppressLineNumbers/>
        <w:spacing w:after="0" w:line="240" w:lineRule="auto"/>
        <w:contextualSpacing w:val="0"/>
        <w:jc w:val="both"/>
        <w:outlineLvl w:val="0"/>
        <w:rPr>
          <w:rStyle w:val="13"/>
          <w:rFonts w:eastAsia="Calibri"/>
          <w:b w:val="0"/>
          <w:bCs w:val="0"/>
          <w:vanish/>
          <w:kern w:val="28"/>
          <w:sz w:val="27"/>
          <w:szCs w:val="27"/>
        </w:rPr>
      </w:pPr>
      <w:bookmarkStart w:id="164" w:name="_Toc414692989"/>
      <w:bookmarkStart w:id="165" w:name="_Toc415732376"/>
      <w:bookmarkStart w:id="166" w:name="_Toc416085092"/>
      <w:bookmarkEnd w:id="164"/>
      <w:bookmarkEnd w:id="165"/>
      <w:bookmarkEnd w:id="166"/>
    </w:p>
    <w:p w:rsidR="00873D03" w:rsidRPr="00C5300A" w:rsidRDefault="00873D03" w:rsidP="00C5300A">
      <w:pPr>
        <w:pStyle w:val="ae"/>
        <w:keepNext/>
        <w:keepLines/>
        <w:numPr>
          <w:ilvl w:val="0"/>
          <w:numId w:val="37"/>
        </w:numPr>
        <w:suppressLineNumbers/>
        <w:spacing w:after="0" w:line="240" w:lineRule="auto"/>
        <w:contextualSpacing w:val="0"/>
        <w:jc w:val="both"/>
        <w:outlineLvl w:val="0"/>
        <w:rPr>
          <w:rStyle w:val="13"/>
          <w:rFonts w:eastAsia="Calibri"/>
          <w:b w:val="0"/>
          <w:bCs w:val="0"/>
          <w:vanish/>
          <w:kern w:val="28"/>
          <w:sz w:val="27"/>
          <w:szCs w:val="27"/>
        </w:rPr>
      </w:pPr>
      <w:bookmarkStart w:id="167" w:name="_Toc414692990"/>
      <w:bookmarkStart w:id="168" w:name="_Toc415732377"/>
      <w:bookmarkStart w:id="169" w:name="_Toc416085093"/>
      <w:bookmarkEnd w:id="167"/>
      <w:bookmarkEnd w:id="168"/>
      <w:bookmarkEnd w:id="169"/>
    </w:p>
    <w:p w:rsidR="00873D03" w:rsidRPr="00C5300A" w:rsidRDefault="00873D03" w:rsidP="00C5300A">
      <w:pPr>
        <w:pStyle w:val="ae"/>
        <w:keepNext/>
        <w:keepLines/>
        <w:numPr>
          <w:ilvl w:val="0"/>
          <w:numId w:val="37"/>
        </w:numPr>
        <w:suppressLineNumbers/>
        <w:spacing w:after="0" w:line="240" w:lineRule="auto"/>
        <w:contextualSpacing w:val="0"/>
        <w:jc w:val="both"/>
        <w:outlineLvl w:val="0"/>
        <w:rPr>
          <w:rStyle w:val="13"/>
          <w:rFonts w:eastAsia="Calibri"/>
          <w:b w:val="0"/>
          <w:bCs w:val="0"/>
          <w:vanish/>
          <w:kern w:val="28"/>
          <w:sz w:val="27"/>
          <w:szCs w:val="27"/>
        </w:rPr>
      </w:pPr>
      <w:bookmarkStart w:id="170" w:name="_Toc414692991"/>
      <w:bookmarkStart w:id="171" w:name="_Toc415732378"/>
      <w:bookmarkStart w:id="172" w:name="_Toc416085094"/>
      <w:bookmarkEnd w:id="170"/>
      <w:bookmarkEnd w:id="171"/>
      <w:bookmarkEnd w:id="172"/>
    </w:p>
    <w:p w:rsidR="00873D03" w:rsidRPr="00C5300A" w:rsidRDefault="00873D03" w:rsidP="00C5300A">
      <w:pPr>
        <w:pStyle w:val="a1"/>
        <w:numPr>
          <w:ilvl w:val="1"/>
          <w:numId w:val="37"/>
        </w:numPr>
        <w:spacing w:before="0" w:after="0" w:line="240" w:lineRule="auto"/>
        <w:jc w:val="both"/>
        <w:rPr>
          <w:rStyle w:val="13"/>
          <w:b/>
          <w:bCs w:val="0"/>
          <w:caps w:val="0"/>
          <w:sz w:val="27"/>
          <w:szCs w:val="27"/>
        </w:rPr>
      </w:pPr>
      <w:r w:rsidRPr="00C5300A">
        <w:rPr>
          <w:rStyle w:val="13"/>
          <w:caps w:val="0"/>
          <w:sz w:val="27"/>
          <w:szCs w:val="27"/>
        </w:rPr>
        <w:t xml:space="preserve"> </w:t>
      </w:r>
      <w:bookmarkStart w:id="173" w:name="_Toc416085095"/>
      <w:r w:rsidRPr="00C5300A">
        <w:rPr>
          <w:rStyle w:val="13"/>
          <w:caps w:val="0"/>
          <w:sz w:val="27"/>
          <w:szCs w:val="27"/>
        </w:rPr>
        <w:t>Установка трехфазного прибора учета электрической энергии полукосвенного включения  (ТТ и прибор учета в шкафу учета)</w:t>
      </w:r>
      <w:bookmarkEnd w:id="173"/>
    </w:p>
    <w:p w:rsidR="00873D03" w:rsidRPr="005E1EB0" w:rsidRDefault="00873D03" w:rsidP="00873D03">
      <w:pPr>
        <w:pStyle w:val="aff3"/>
        <w:spacing w:after="0" w:line="240" w:lineRule="auto"/>
        <w:rPr>
          <w:rFonts w:ascii="Times New Roman" w:hAnsi="Times New Roman"/>
        </w:rPr>
      </w:pPr>
      <w:r w:rsidRPr="0098456D">
        <w:rPr>
          <w:rFonts w:ascii="Times New Roman" w:hAnsi="Times New Roman"/>
          <w:noProof/>
          <w:lang w:eastAsia="ru-RU"/>
        </w:rPr>
        <w:drawing>
          <wp:inline distT="0" distB="0" distL="0" distR="0" wp14:anchorId="72920564" wp14:editId="66E5C1D7">
            <wp:extent cx="5600700" cy="4438650"/>
            <wp:effectExtent l="0" t="0" r="0" b="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E1EB0">
        <w:rPr>
          <w:rFonts w:ascii="Times New Roman" w:hAnsi="Times New Roman"/>
          <w:b/>
          <w:sz w:val="28"/>
          <w:szCs w:val="28"/>
        </w:rPr>
        <w:t xml:space="preserve">Спецификация материалов  </w:t>
      </w:r>
    </w:p>
    <w:tbl>
      <w:tblPr>
        <w:tblW w:w="101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2"/>
        <w:gridCol w:w="4559"/>
        <w:gridCol w:w="1468"/>
        <w:gridCol w:w="2736"/>
        <w:gridCol w:w="792"/>
      </w:tblGrid>
      <w:tr w:rsidR="00873D03" w:rsidRPr="005E1EB0" w:rsidTr="00873D03">
        <w:trPr>
          <w:trHeight w:val="405"/>
          <w:jc w:val="center"/>
        </w:trPr>
        <w:tc>
          <w:tcPr>
            <w:tcW w:w="582" w:type="dxa"/>
            <w:shd w:val="clear" w:color="auto" w:fill="D9D9D9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№ п/п</w:t>
            </w:r>
          </w:p>
        </w:tc>
        <w:tc>
          <w:tcPr>
            <w:tcW w:w="4559" w:type="dxa"/>
            <w:shd w:val="clear" w:color="auto" w:fill="D9D9D9"/>
            <w:noWrap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Наименование</w:t>
            </w:r>
          </w:p>
        </w:tc>
        <w:tc>
          <w:tcPr>
            <w:tcW w:w="1326" w:type="dxa"/>
            <w:shd w:val="clear" w:color="auto" w:fill="D9D9D9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Обозначение</w:t>
            </w:r>
          </w:p>
        </w:tc>
        <w:tc>
          <w:tcPr>
            <w:tcW w:w="2736" w:type="dxa"/>
            <w:shd w:val="clear" w:color="auto" w:fill="D9D9D9"/>
            <w:noWrap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Ед. изм</w:t>
            </w:r>
            <w:r>
              <w:rPr>
                <w:rFonts w:ascii="Times New Roman" w:hAnsi="Times New Roman"/>
                <w:b/>
                <w:i/>
              </w:rPr>
              <w:t>.</w:t>
            </w:r>
          </w:p>
        </w:tc>
        <w:tc>
          <w:tcPr>
            <w:tcW w:w="934" w:type="dxa"/>
            <w:shd w:val="clear" w:color="auto" w:fill="D9D9D9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Кол-во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1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559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Трехфазный прибор учета (с модемом)</w:t>
            </w:r>
          </w:p>
        </w:tc>
        <w:tc>
          <w:tcPr>
            <w:tcW w:w="1326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*ТипСч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934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1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559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Испытательная клеммная коробка</w:t>
            </w:r>
          </w:p>
        </w:tc>
        <w:tc>
          <w:tcPr>
            <w:tcW w:w="1326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ИКК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934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1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559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 xml:space="preserve">Трансформатор тока </w:t>
            </w:r>
            <w:r w:rsidRPr="005E1EB0">
              <w:rPr>
                <w:rFonts w:ascii="Times New Roman" w:hAnsi="Times New Roman"/>
                <w:i/>
              </w:rPr>
              <w:t>*ТокТТ/5А</w:t>
            </w:r>
          </w:p>
        </w:tc>
        <w:tc>
          <w:tcPr>
            <w:tcW w:w="1326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Т-0,66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934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3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1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559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 xml:space="preserve">Шкаф учета металлический </w:t>
            </w:r>
            <w:r w:rsidRPr="005E1EB0">
              <w:rPr>
                <w:rFonts w:ascii="Times New Roman" w:hAnsi="Times New Roman"/>
                <w:i/>
                <w:spacing w:val="-4"/>
                <w:lang w:val="en-US"/>
              </w:rPr>
              <w:t>IP</w:t>
            </w:r>
            <w:r w:rsidRPr="005E1EB0">
              <w:rPr>
                <w:rFonts w:ascii="Times New Roman" w:hAnsi="Times New Roman"/>
                <w:i/>
                <w:spacing w:val="-4"/>
              </w:rPr>
              <w:t>54</w:t>
            </w:r>
            <w:r w:rsidRPr="005E1EB0">
              <w:rPr>
                <w:rFonts w:ascii="Times New Roman" w:hAnsi="Times New Roman"/>
                <w:i/>
                <w:spacing w:val="-4"/>
                <w:lang w:val="en-US"/>
              </w:rPr>
              <w:t> </w:t>
            </w:r>
            <w:r w:rsidRPr="005E1EB0">
              <w:rPr>
                <w:rFonts w:ascii="Times New Roman" w:hAnsi="Times New Roman"/>
                <w:i/>
                <w:spacing w:val="-4"/>
              </w:rPr>
              <w:t>800*400*165 мм</w:t>
            </w:r>
          </w:p>
        </w:tc>
        <w:tc>
          <w:tcPr>
            <w:tcW w:w="1326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934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1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559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  <w:lang w:val="en-US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 xml:space="preserve">Сальник </w:t>
            </w:r>
            <w:r w:rsidRPr="005E1EB0">
              <w:rPr>
                <w:rFonts w:ascii="Times New Roman" w:hAnsi="Times New Roman"/>
                <w:i/>
                <w:spacing w:val="-4"/>
                <w:lang w:val="en-US"/>
              </w:rPr>
              <w:t>IP68</w:t>
            </w:r>
          </w:p>
        </w:tc>
        <w:tc>
          <w:tcPr>
            <w:tcW w:w="1326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  <w:lang w:val="en-US"/>
              </w:rPr>
            </w:pPr>
            <w:r w:rsidRPr="005E1EB0">
              <w:rPr>
                <w:rFonts w:ascii="Times New Roman" w:hAnsi="Times New Roman"/>
                <w:i/>
                <w:lang w:val="en-US"/>
              </w:rPr>
              <w:t>MG63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934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4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1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559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Провод с медной жилой</w:t>
            </w:r>
          </w:p>
        </w:tc>
        <w:tc>
          <w:tcPr>
            <w:tcW w:w="1326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*МаркаКП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934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3,5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1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559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Провод с медной жилой сечением 1х2,5</w:t>
            </w:r>
            <w:r>
              <w:rPr>
                <w:rFonts w:ascii="Times New Roman" w:hAnsi="Times New Roman"/>
                <w:i/>
                <w:spacing w:val="-4"/>
              </w:rPr>
              <w:t xml:space="preserve"> </w:t>
            </w:r>
            <w:r w:rsidRPr="005E1EB0">
              <w:rPr>
                <w:rFonts w:ascii="Times New Roman" w:hAnsi="Times New Roman"/>
                <w:i/>
                <w:spacing w:val="-4"/>
              </w:rPr>
              <w:t>мм</w:t>
            </w:r>
            <w:r w:rsidRPr="005E1EB0">
              <w:rPr>
                <w:rFonts w:ascii="Times New Roman" w:hAnsi="Times New Roman"/>
                <w:i/>
                <w:spacing w:val="-4"/>
                <w:vertAlign w:val="superscript"/>
              </w:rPr>
              <w:t>2</w:t>
            </w:r>
          </w:p>
        </w:tc>
        <w:tc>
          <w:tcPr>
            <w:tcW w:w="1326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ПВ1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934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24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1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559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Провод с медной жилой сечением 1х10мм</w:t>
            </w:r>
            <w:r w:rsidRPr="005E1EB0">
              <w:rPr>
                <w:rFonts w:ascii="Times New Roman" w:hAnsi="Times New Roman"/>
                <w:i/>
                <w:spacing w:val="-4"/>
                <w:vertAlign w:val="superscript"/>
              </w:rPr>
              <w:t>2</w:t>
            </w:r>
          </w:p>
        </w:tc>
        <w:tc>
          <w:tcPr>
            <w:tcW w:w="1326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ПВ3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934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1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559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 xml:space="preserve">Наконечники под опрессовку </w:t>
            </w:r>
          </w:p>
        </w:tc>
        <w:tc>
          <w:tcPr>
            <w:tcW w:w="1326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ТА *СечКв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934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9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1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559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Наконечники под опрессовку 10 мм2</w:t>
            </w:r>
          </w:p>
        </w:tc>
        <w:tc>
          <w:tcPr>
            <w:tcW w:w="1326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ТМЛ 10-10-15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934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1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559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Гильза медная соединительная</w:t>
            </w:r>
          </w:p>
        </w:tc>
        <w:tc>
          <w:tcPr>
            <w:tcW w:w="1326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ГМ-*СечСк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934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3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1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559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 xml:space="preserve">Металлорукав в ПВХ, </w:t>
            </w:r>
            <w:r w:rsidRPr="005E1EB0">
              <w:rPr>
                <w:rFonts w:ascii="Times New Roman" w:hAnsi="Times New Roman"/>
                <w:i/>
                <w:spacing w:val="-4"/>
                <w:lang w:val="en-US"/>
              </w:rPr>
              <w:t>D</w:t>
            </w:r>
            <w:r w:rsidRPr="005E1EB0">
              <w:rPr>
                <w:rFonts w:ascii="Times New Roman" w:hAnsi="Times New Roman"/>
                <w:i/>
                <w:spacing w:val="-4"/>
              </w:rPr>
              <w:t>у = 50 мм</w:t>
            </w:r>
          </w:p>
        </w:tc>
        <w:tc>
          <w:tcPr>
            <w:tcW w:w="1326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Р3-Ц-П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934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3</w:t>
            </w:r>
          </w:p>
        </w:tc>
      </w:tr>
    </w:tbl>
    <w:p w:rsidR="00873D03" w:rsidRPr="005E1EB0" w:rsidRDefault="00873D03" w:rsidP="00873D03">
      <w:pPr>
        <w:pStyle w:val="aff3"/>
        <w:spacing w:after="0" w:line="240" w:lineRule="auto"/>
        <w:rPr>
          <w:rFonts w:ascii="Times New Roman" w:hAnsi="Times New Roman"/>
        </w:rPr>
      </w:pPr>
    </w:p>
    <w:p w:rsidR="00873D03" w:rsidRPr="00C5300A" w:rsidRDefault="00873D03" w:rsidP="00C5300A">
      <w:pPr>
        <w:pStyle w:val="a1"/>
        <w:numPr>
          <w:ilvl w:val="1"/>
          <w:numId w:val="37"/>
        </w:numPr>
        <w:spacing w:before="0" w:after="0" w:line="240" w:lineRule="auto"/>
        <w:jc w:val="both"/>
        <w:rPr>
          <w:rStyle w:val="13"/>
          <w:b/>
          <w:caps w:val="0"/>
          <w:sz w:val="27"/>
          <w:szCs w:val="27"/>
        </w:rPr>
      </w:pPr>
      <w:bookmarkStart w:id="174" w:name="_Toc416085096"/>
      <w:r w:rsidRPr="00C5300A">
        <w:rPr>
          <w:rStyle w:val="13"/>
          <w:caps w:val="0"/>
          <w:sz w:val="27"/>
          <w:szCs w:val="27"/>
        </w:rPr>
        <w:t>Установка трехазных приборов учета электрической энергии полукосвенного включения (два прибора в шкафу учета)</w:t>
      </w:r>
      <w:bookmarkEnd w:id="174"/>
    </w:p>
    <w:p w:rsidR="00873D03" w:rsidRPr="005E1EB0" w:rsidRDefault="00873D03" w:rsidP="00873D03">
      <w:pPr>
        <w:pStyle w:val="aff3"/>
        <w:spacing w:after="0" w:line="240" w:lineRule="auto"/>
        <w:rPr>
          <w:rFonts w:ascii="Times New Roman" w:hAnsi="Times New Roman"/>
        </w:rPr>
      </w:pPr>
      <w:r w:rsidRPr="0098456D">
        <w:rPr>
          <w:rFonts w:ascii="Times New Roman" w:hAnsi="Times New Roman"/>
          <w:noProof/>
          <w:lang w:eastAsia="ru-RU"/>
        </w:rPr>
        <w:drawing>
          <wp:inline distT="0" distB="0" distL="0" distR="0" wp14:anchorId="174A4055" wp14:editId="1692AD96">
            <wp:extent cx="6134100" cy="6315075"/>
            <wp:effectExtent l="0" t="0" r="0" b="9525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03" w:rsidRPr="005E1EB0" w:rsidRDefault="00873D03" w:rsidP="00873D03">
      <w:pPr>
        <w:pStyle w:val="aff3"/>
        <w:spacing w:after="0" w:line="240" w:lineRule="auto"/>
        <w:rPr>
          <w:rFonts w:ascii="Times New Roman" w:hAnsi="Times New Roman"/>
        </w:rPr>
      </w:pPr>
      <w:r w:rsidRPr="0098456D">
        <w:rPr>
          <w:rFonts w:ascii="Times New Roman" w:hAnsi="Times New Roman"/>
          <w:noProof/>
          <w:lang w:eastAsia="ru-RU"/>
        </w:rPr>
        <w:drawing>
          <wp:inline distT="0" distB="0" distL="0" distR="0" wp14:anchorId="141A0985" wp14:editId="45EBE55E">
            <wp:extent cx="6115050" cy="5086350"/>
            <wp:effectExtent l="0" t="0" r="0" b="0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E1EB0">
        <w:rPr>
          <w:rFonts w:ascii="Times New Roman" w:hAnsi="Times New Roman"/>
          <w:b/>
          <w:sz w:val="28"/>
          <w:szCs w:val="28"/>
        </w:rPr>
        <w:t xml:space="preserve">Спецификация материалов  </w:t>
      </w:r>
    </w:p>
    <w:tbl>
      <w:tblPr>
        <w:tblW w:w="101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2"/>
        <w:gridCol w:w="4417"/>
        <w:gridCol w:w="1468"/>
        <w:gridCol w:w="2736"/>
        <w:gridCol w:w="934"/>
      </w:tblGrid>
      <w:tr w:rsidR="00873D03" w:rsidRPr="005E1EB0" w:rsidTr="00873D03">
        <w:trPr>
          <w:trHeight w:val="405"/>
          <w:jc w:val="center"/>
        </w:trPr>
        <w:tc>
          <w:tcPr>
            <w:tcW w:w="582" w:type="dxa"/>
            <w:shd w:val="clear" w:color="auto" w:fill="D9D9D9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№ п/п</w:t>
            </w:r>
          </w:p>
        </w:tc>
        <w:tc>
          <w:tcPr>
            <w:tcW w:w="4417" w:type="dxa"/>
            <w:shd w:val="clear" w:color="auto" w:fill="D9D9D9"/>
            <w:noWrap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Наименование</w:t>
            </w:r>
          </w:p>
        </w:tc>
        <w:tc>
          <w:tcPr>
            <w:tcW w:w="1442" w:type="dxa"/>
            <w:shd w:val="clear" w:color="auto" w:fill="D9D9D9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Обозначение</w:t>
            </w:r>
          </w:p>
        </w:tc>
        <w:tc>
          <w:tcPr>
            <w:tcW w:w="2736" w:type="dxa"/>
            <w:shd w:val="clear" w:color="auto" w:fill="D9D9D9"/>
            <w:noWrap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Ед. изм</w:t>
            </w:r>
            <w:r>
              <w:rPr>
                <w:rFonts w:ascii="Times New Roman" w:hAnsi="Times New Roman"/>
                <w:b/>
                <w:i/>
              </w:rPr>
              <w:t>.</w:t>
            </w:r>
          </w:p>
        </w:tc>
        <w:tc>
          <w:tcPr>
            <w:tcW w:w="960" w:type="dxa"/>
            <w:shd w:val="clear" w:color="auto" w:fill="D9D9D9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Кол-во</w:t>
            </w:r>
          </w:p>
        </w:tc>
      </w:tr>
      <w:tr w:rsidR="00873D03" w:rsidRPr="005E1EB0" w:rsidTr="00873D03">
        <w:trPr>
          <w:trHeight w:val="359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2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41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Трехфазный прибор учета (с модемом)</w:t>
            </w:r>
          </w:p>
        </w:tc>
        <w:tc>
          <w:tcPr>
            <w:tcW w:w="1442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*ТипСч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960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2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41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 xml:space="preserve">Трехфазный прибор учета (с интерфейсом </w:t>
            </w:r>
            <w:r w:rsidRPr="005E1EB0">
              <w:rPr>
                <w:rFonts w:ascii="Times New Roman" w:hAnsi="Times New Roman"/>
                <w:i/>
                <w:spacing w:val="-4"/>
                <w:lang w:val="en-US"/>
              </w:rPr>
              <w:t>RS</w:t>
            </w:r>
            <w:r w:rsidRPr="005E1EB0">
              <w:rPr>
                <w:rFonts w:ascii="Times New Roman" w:hAnsi="Times New Roman"/>
                <w:i/>
                <w:spacing w:val="-4"/>
              </w:rPr>
              <w:t>-485)</w:t>
            </w:r>
          </w:p>
        </w:tc>
        <w:tc>
          <w:tcPr>
            <w:tcW w:w="1442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*ТипСч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960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2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41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Испытательная клеммная коробка</w:t>
            </w:r>
          </w:p>
        </w:tc>
        <w:tc>
          <w:tcPr>
            <w:tcW w:w="1442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ИКК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960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2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41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 xml:space="preserve">Трансформатор тока </w:t>
            </w:r>
            <w:r w:rsidRPr="005E1EB0">
              <w:rPr>
                <w:rFonts w:ascii="Times New Roman" w:hAnsi="Times New Roman"/>
                <w:i/>
              </w:rPr>
              <w:t>*ТокТТ/5А</w:t>
            </w:r>
          </w:p>
        </w:tc>
        <w:tc>
          <w:tcPr>
            <w:tcW w:w="1442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Т-0,66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960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6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2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41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 xml:space="preserve">Щит учета металлический </w:t>
            </w:r>
            <w:r w:rsidRPr="005E1EB0">
              <w:rPr>
                <w:rFonts w:ascii="Times New Roman" w:hAnsi="Times New Roman"/>
                <w:i/>
                <w:spacing w:val="-4"/>
                <w:lang w:val="en-US"/>
              </w:rPr>
              <w:t>IP</w:t>
            </w:r>
            <w:r w:rsidRPr="005E1EB0">
              <w:rPr>
                <w:rFonts w:ascii="Times New Roman" w:hAnsi="Times New Roman"/>
                <w:i/>
                <w:spacing w:val="-4"/>
              </w:rPr>
              <w:t>54</w:t>
            </w:r>
            <w:r w:rsidRPr="005E1EB0">
              <w:rPr>
                <w:rFonts w:ascii="Times New Roman" w:hAnsi="Times New Roman"/>
                <w:i/>
                <w:spacing w:val="-4"/>
                <w:lang w:val="en-US"/>
              </w:rPr>
              <w:t> </w:t>
            </w:r>
            <w:r w:rsidRPr="005E1EB0">
              <w:rPr>
                <w:rFonts w:ascii="Times New Roman" w:hAnsi="Times New Roman"/>
                <w:i/>
                <w:spacing w:val="-4"/>
              </w:rPr>
              <w:t>800*400*165 мм</w:t>
            </w:r>
          </w:p>
        </w:tc>
        <w:tc>
          <w:tcPr>
            <w:tcW w:w="1442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960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2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41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  <w:lang w:val="en-US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 xml:space="preserve">Сальник </w:t>
            </w:r>
            <w:r w:rsidRPr="005E1EB0">
              <w:rPr>
                <w:rFonts w:ascii="Times New Roman" w:hAnsi="Times New Roman"/>
                <w:i/>
                <w:spacing w:val="-4"/>
                <w:lang w:val="en-US"/>
              </w:rPr>
              <w:t>IP68</w:t>
            </w:r>
          </w:p>
        </w:tc>
        <w:tc>
          <w:tcPr>
            <w:tcW w:w="1442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  <w:lang w:val="en-US"/>
              </w:rPr>
            </w:pPr>
            <w:r w:rsidRPr="005E1EB0">
              <w:rPr>
                <w:rFonts w:ascii="Times New Roman" w:hAnsi="Times New Roman"/>
                <w:i/>
                <w:lang w:val="en-US"/>
              </w:rPr>
              <w:t>MG63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960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4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2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41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Провод с медной жилой сечением 1х2,5</w:t>
            </w:r>
            <w:r>
              <w:rPr>
                <w:rFonts w:ascii="Times New Roman" w:hAnsi="Times New Roman"/>
                <w:i/>
                <w:spacing w:val="-4"/>
              </w:rPr>
              <w:t xml:space="preserve"> </w:t>
            </w:r>
            <w:r w:rsidRPr="005E1EB0">
              <w:rPr>
                <w:rFonts w:ascii="Times New Roman" w:hAnsi="Times New Roman"/>
                <w:i/>
                <w:spacing w:val="-4"/>
              </w:rPr>
              <w:t>мм</w:t>
            </w:r>
            <w:r w:rsidRPr="005E1EB0">
              <w:rPr>
                <w:rFonts w:ascii="Times New Roman" w:hAnsi="Times New Roman"/>
                <w:i/>
                <w:spacing w:val="-4"/>
                <w:vertAlign w:val="superscript"/>
              </w:rPr>
              <w:t>2</w:t>
            </w:r>
          </w:p>
        </w:tc>
        <w:tc>
          <w:tcPr>
            <w:tcW w:w="1442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ПВ1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960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70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2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41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Провод с медной жилой сечением 1х6мм</w:t>
            </w:r>
            <w:r w:rsidRPr="005E1EB0">
              <w:rPr>
                <w:rFonts w:ascii="Times New Roman" w:hAnsi="Times New Roman"/>
                <w:i/>
                <w:spacing w:val="-4"/>
                <w:vertAlign w:val="superscript"/>
              </w:rPr>
              <w:t>2</w:t>
            </w:r>
          </w:p>
        </w:tc>
        <w:tc>
          <w:tcPr>
            <w:tcW w:w="1442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ПВ3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960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4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2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41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Наконечники под опрессовку 6 мм2</w:t>
            </w:r>
          </w:p>
        </w:tc>
        <w:tc>
          <w:tcPr>
            <w:tcW w:w="1442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ТМЛ 6-10-15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960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4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2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41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 xml:space="preserve">Металлорукав в ПВХ, </w:t>
            </w:r>
            <w:r w:rsidRPr="005E1EB0">
              <w:rPr>
                <w:rFonts w:ascii="Times New Roman" w:hAnsi="Times New Roman"/>
                <w:i/>
                <w:spacing w:val="-4"/>
                <w:lang w:val="en-US"/>
              </w:rPr>
              <w:t>D</w:t>
            </w:r>
            <w:r w:rsidRPr="005E1EB0">
              <w:rPr>
                <w:rFonts w:ascii="Times New Roman" w:hAnsi="Times New Roman"/>
                <w:i/>
                <w:spacing w:val="-4"/>
              </w:rPr>
              <w:t>у = 50 мм</w:t>
            </w:r>
          </w:p>
        </w:tc>
        <w:tc>
          <w:tcPr>
            <w:tcW w:w="1442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Р3-Ц-П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960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3</w:t>
            </w:r>
          </w:p>
        </w:tc>
      </w:tr>
    </w:tbl>
    <w:p w:rsidR="00873D03" w:rsidRPr="005E1EB0" w:rsidRDefault="00873D03" w:rsidP="00873D03">
      <w:pPr>
        <w:spacing w:after="0" w:line="240" w:lineRule="auto"/>
        <w:rPr>
          <w:rStyle w:val="13"/>
          <w:rFonts w:eastAsia="Calibri"/>
          <w:b w:val="0"/>
          <w:kern w:val="28"/>
        </w:rPr>
      </w:pPr>
      <w:r w:rsidRPr="005E1EB0">
        <w:rPr>
          <w:rStyle w:val="13"/>
          <w:rFonts w:eastAsia="Calibri"/>
          <w:caps/>
        </w:rPr>
        <w:br w:type="page"/>
      </w:r>
    </w:p>
    <w:p w:rsidR="00873D03" w:rsidRPr="00C5300A" w:rsidRDefault="00873D03" w:rsidP="00C5300A">
      <w:pPr>
        <w:pStyle w:val="a1"/>
        <w:numPr>
          <w:ilvl w:val="1"/>
          <w:numId w:val="37"/>
        </w:numPr>
        <w:spacing w:before="0" w:after="0" w:line="240" w:lineRule="auto"/>
        <w:jc w:val="both"/>
        <w:rPr>
          <w:rStyle w:val="13"/>
          <w:b/>
          <w:caps w:val="0"/>
          <w:sz w:val="27"/>
          <w:szCs w:val="27"/>
        </w:rPr>
      </w:pPr>
      <w:bookmarkStart w:id="175" w:name="_Toc416085097"/>
      <w:r w:rsidRPr="00C5300A">
        <w:rPr>
          <w:rStyle w:val="13"/>
          <w:caps w:val="0"/>
          <w:sz w:val="27"/>
          <w:szCs w:val="27"/>
        </w:rPr>
        <w:t>Установка трехфазных приборов учета электрической энергии косвенного включения (два прибора в шкафу учета на одной панели)</w:t>
      </w:r>
      <w:bookmarkEnd w:id="175"/>
    </w:p>
    <w:p w:rsidR="00873D03" w:rsidRPr="005E1EB0" w:rsidRDefault="00873D03" w:rsidP="00873D03">
      <w:pPr>
        <w:pStyle w:val="aff3"/>
        <w:spacing w:after="0" w:line="240" w:lineRule="auto"/>
        <w:rPr>
          <w:rFonts w:ascii="Times New Roman" w:hAnsi="Times New Roman"/>
        </w:rPr>
      </w:pPr>
      <w:r w:rsidRPr="0098456D">
        <w:rPr>
          <w:rFonts w:ascii="Times New Roman" w:hAnsi="Times New Roman"/>
          <w:noProof/>
          <w:lang w:eastAsia="ru-RU"/>
        </w:rPr>
        <w:drawing>
          <wp:inline distT="0" distB="0" distL="0" distR="0" wp14:anchorId="05CB2DE1" wp14:editId="5EABC556">
            <wp:extent cx="6124575" cy="6296025"/>
            <wp:effectExtent l="0" t="0" r="9525" b="9525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</w:rPr>
      </w:pP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</w:rPr>
      </w:pPr>
      <w:r w:rsidRPr="0098456D">
        <w:rPr>
          <w:rFonts w:ascii="Times New Roman" w:hAnsi="Times New Roman"/>
          <w:noProof/>
          <w:lang w:eastAsia="ru-RU"/>
        </w:rPr>
        <w:drawing>
          <wp:inline distT="0" distB="0" distL="0" distR="0" wp14:anchorId="7EBE61B5" wp14:editId="68B76B6A">
            <wp:extent cx="6105525" cy="5600700"/>
            <wp:effectExtent l="0" t="0" r="9525" b="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E1EB0">
        <w:rPr>
          <w:rFonts w:ascii="Times New Roman" w:hAnsi="Times New Roman"/>
          <w:b/>
          <w:sz w:val="28"/>
          <w:szCs w:val="28"/>
        </w:rPr>
        <w:t xml:space="preserve">Спецификация материалов  </w:t>
      </w:r>
    </w:p>
    <w:tbl>
      <w:tblPr>
        <w:tblW w:w="101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2"/>
        <w:gridCol w:w="4277"/>
        <w:gridCol w:w="1582"/>
        <w:gridCol w:w="2736"/>
        <w:gridCol w:w="960"/>
      </w:tblGrid>
      <w:tr w:rsidR="00873D03" w:rsidRPr="005E1EB0" w:rsidTr="00873D03">
        <w:trPr>
          <w:trHeight w:val="405"/>
          <w:jc w:val="center"/>
        </w:trPr>
        <w:tc>
          <w:tcPr>
            <w:tcW w:w="582" w:type="dxa"/>
            <w:shd w:val="clear" w:color="auto" w:fill="D9D9D9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№ п/п</w:t>
            </w:r>
          </w:p>
        </w:tc>
        <w:tc>
          <w:tcPr>
            <w:tcW w:w="4277" w:type="dxa"/>
            <w:shd w:val="clear" w:color="auto" w:fill="D9D9D9"/>
            <w:noWrap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Наименование</w:t>
            </w:r>
          </w:p>
        </w:tc>
        <w:tc>
          <w:tcPr>
            <w:tcW w:w="1582" w:type="dxa"/>
            <w:shd w:val="clear" w:color="auto" w:fill="D9D9D9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Обозначение</w:t>
            </w:r>
          </w:p>
        </w:tc>
        <w:tc>
          <w:tcPr>
            <w:tcW w:w="2736" w:type="dxa"/>
            <w:shd w:val="clear" w:color="auto" w:fill="D9D9D9"/>
            <w:noWrap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Ед. изм</w:t>
            </w:r>
          </w:p>
        </w:tc>
        <w:tc>
          <w:tcPr>
            <w:tcW w:w="960" w:type="dxa"/>
            <w:shd w:val="clear" w:color="auto" w:fill="D9D9D9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Кол-во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3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27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Трехфазный прибор учета (с модемом)</w:t>
            </w:r>
          </w:p>
        </w:tc>
        <w:tc>
          <w:tcPr>
            <w:tcW w:w="1582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*ТипСч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960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lang w:val="en-US"/>
              </w:rPr>
            </w:pPr>
            <w:r w:rsidRPr="005E1EB0">
              <w:rPr>
                <w:rFonts w:ascii="Times New Roman" w:hAnsi="Times New Roman"/>
                <w:i/>
                <w:lang w:val="en-US"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3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27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 xml:space="preserve">Трехфазный прибор учета (с интерфейсом </w:t>
            </w:r>
            <w:r w:rsidRPr="005E1EB0">
              <w:rPr>
                <w:rFonts w:ascii="Times New Roman" w:hAnsi="Times New Roman"/>
                <w:i/>
                <w:spacing w:val="-4"/>
                <w:lang w:val="en-US"/>
              </w:rPr>
              <w:t>RS</w:t>
            </w:r>
            <w:r w:rsidRPr="005E1EB0">
              <w:rPr>
                <w:rFonts w:ascii="Times New Roman" w:hAnsi="Times New Roman"/>
                <w:i/>
                <w:spacing w:val="-4"/>
              </w:rPr>
              <w:t>-485)</w:t>
            </w:r>
          </w:p>
        </w:tc>
        <w:tc>
          <w:tcPr>
            <w:tcW w:w="1582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*ТипСч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960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  <w:lang w:val="en-US"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3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27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Испытательная клеммная коробка</w:t>
            </w:r>
          </w:p>
        </w:tc>
        <w:tc>
          <w:tcPr>
            <w:tcW w:w="1582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ИКК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960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3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27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 xml:space="preserve">Трансформатор тока </w:t>
            </w:r>
            <w:r w:rsidRPr="005E1EB0">
              <w:rPr>
                <w:rFonts w:ascii="Times New Roman" w:hAnsi="Times New Roman"/>
                <w:i/>
              </w:rPr>
              <w:t>*ТокТТ/5А</w:t>
            </w:r>
          </w:p>
        </w:tc>
        <w:tc>
          <w:tcPr>
            <w:tcW w:w="1582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Т-0,66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960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6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3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27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 xml:space="preserve">Шкаф учета металлический </w:t>
            </w:r>
            <w:r w:rsidRPr="005E1EB0">
              <w:rPr>
                <w:rFonts w:ascii="Times New Roman" w:hAnsi="Times New Roman"/>
                <w:i/>
                <w:spacing w:val="-4"/>
                <w:lang w:val="en-US"/>
              </w:rPr>
              <w:t>IP</w:t>
            </w:r>
            <w:r w:rsidRPr="005E1EB0">
              <w:rPr>
                <w:rFonts w:ascii="Times New Roman" w:hAnsi="Times New Roman"/>
                <w:i/>
                <w:spacing w:val="-4"/>
              </w:rPr>
              <w:t>54</w:t>
            </w:r>
            <w:r w:rsidRPr="005E1EB0">
              <w:rPr>
                <w:rFonts w:ascii="Times New Roman" w:hAnsi="Times New Roman"/>
                <w:i/>
                <w:spacing w:val="-4"/>
                <w:lang w:val="en-US"/>
              </w:rPr>
              <w:t> </w:t>
            </w:r>
            <w:r w:rsidRPr="005E1EB0">
              <w:rPr>
                <w:rFonts w:ascii="Times New Roman" w:hAnsi="Times New Roman"/>
                <w:i/>
                <w:spacing w:val="-4"/>
              </w:rPr>
              <w:t>800*400*165 мм</w:t>
            </w:r>
          </w:p>
        </w:tc>
        <w:tc>
          <w:tcPr>
            <w:tcW w:w="1582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960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3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27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pacing w:val="-4"/>
                <w:lang w:val="en-US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 xml:space="preserve">Сальник </w:t>
            </w:r>
            <w:r w:rsidRPr="005E1EB0">
              <w:rPr>
                <w:rFonts w:ascii="Times New Roman" w:hAnsi="Times New Roman"/>
                <w:i/>
                <w:spacing w:val="-4"/>
                <w:lang w:val="en-US"/>
              </w:rPr>
              <w:t>IP68</w:t>
            </w:r>
          </w:p>
        </w:tc>
        <w:tc>
          <w:tcPr>
            <w:tcW w:w="1582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lang w:val="en-US"/>
              </w:rPr>
            </w:pPr>
            <w:r w:rsidRPr="005E1EB0">
              <w:rPr>
                <w:rFonts w:ascii="Times New Roman" w:hAnsi="Times New Roman"/>
                <w:i/>
                <w:lang w:val="en-US"/>
              </w:rPr>
              <w:t>MG63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ш</w:t>
            </w:r>
            <w:r w:rsidRPr="005E1EB0">
              <w:rPr>
                <w:rFonts w:ascii="Times New Roman" w:hAnsi="Times New Roman"/>
                <w:i/>
              </w:rPr>
              <w:t>т</w:t>
            </w:r>
            <w:r>
              <w:rPr>
                <w:rFonts w:ascii="Times New Roman" w:hAnsi="Times New Roman"/>
                <w:i/>
              </w:rPr>
              <w:t>.</w:t>
            </w:r>
          </w:p>
        </w:tc>
        <w:tc>
          <w:tcPr>
            <w:tcW w:w="960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3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27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Провод с медной жилой сечением 1х2,5</w:t>
            </w:r>
            <w:r>
              <w:rPr>
                <w:rFonts w:ascii="Times New Roman" w:hAnsi="Times New Roman"/>
                <w:i/>
                <w:spacing w:val="-4"/>
              </w:rPr>
              <w:t xml:space="preserve"> </w:t>
            </w:r>
            <w:r w:rsidRPr="005E1EB0">
              <w:rPr>
                <w:rFonts w:ascii="Times New Roman" w:hAnsi="Times New Roman"/>
                <w:i/>
                <w:spacing w:val="-4"/>
              </w:rPr>
              <w:t>мм</w:t>
            </w:r>
            <w:r w:rsidRPr="005E1EB0">
              <w:rPr>
                <w:rFonts w:ascii="Times New Roman" w:hAnsi="Times New Roman"/>
                <w:i/>
                <w:spacing w:val="-4"/>
                <w:vertAlign w:val="superscript"/>
              </w:rPr>
              <w:t>2</w:t>
            </w:r>
          </w:p>
        </w:tc>
        <w:tc>
          <w:tcPr>
            <w:tcW w:w="1582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ПВ1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960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48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3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27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Провод с медной жилой сечением 1х6</w:t>
            </w:r>
            <w:r>
              <w:rPr>
                <w:rFonts w:ascii="Times New Roman" w:hAnsi="Times New Roman"/>
                <w:i/>
                <w:spacing w:val="-4"/>
              </w:rPr>
              <w:t xml:space="preserve"> </w:t>
            </w:r>
            <w:r w:rsidRPr="005E1EB0">
              <w:rPr>
                <w:rFonts w:ascii="Times New Roman" w:hAnsi="Times New Roman"/>
                <w:i/>
                <w:spacing w:val="-4"/>
              </w:rPr>
              <w:t>мм</w:t>
            </w:r>
            <w:r w:rsidRPr="005E1EB0">
              <w:rPr>
                <w:rFonts w:ascii="Times New Roman" w:hAnsi="Times New Roman"/>
                <w:i/>
                <w:spacing w:val="-4"/>
                <w:vertAlign w:val="superscript"/>
              </w:rPr>
              <w:t>2</w:t>
            </w:r>
          </w:p>
        </w:tc>
        <w:tc>
          <w:tcPr>
            <w:tcW w:w="1582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ПВ3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960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3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27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Наконечники под опрессовку 6 мм2</w:t>
            </w:r>
          </w:p>
        </w:tc>
        <w:tc>
          <w:tcPr>
            <w:tcW w:w="1582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ТМЛ 6-10-15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ш</w:t>
            </w:r>
            <w:r w:rsidRPr="005E1EB0">
              <w:rPr>
                <w:rFonts w:ascii="Times New Roman" w:hAnsi="Times New Roman"/>
                <w:i/>
              </w:rPr>
              <w:t>т</w:t>
            </w:r>
            <w:r>
              <w:rPr>
                <w:rFonts w:ascii="Times New Roman" w:hAnsi="Times New Roman"/>
                <w:i/>
              </w:rPr>
              <w:t>.</w:t>
            </w:r>
          </w:p>
        </w:tc>
        <w:tc>
          <w:tcPr>
            <w:tcW w:w="960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3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27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 xml:space="preserve">Металлорукав в ПВХ, </w:t>
            </w:r>
            <w:r w:rsidRPr="005E1EB0">
              <w:rPr>
                <w:rFonts w:ascii="Times New Roman" w:hAnsi="Times New Roman"/>
                <w:i/>
                <w:spacing w:val="-4"/>
                <w:lang w:val="en-US"/>
              </w:rPr>
              <w:t>D</w:t>
            </w:r>
            <w:r w:rsidRPr="005E1EB0">
              <w:rPr>
                <w:rFonts w:ascii="Times New Roman" w:hAnsi="Times New Roman"/>
                <w:i/>
                <w:spacing w:val="-4"/>
              </w:rPr>
              <w:t>у = 50 мм</w:t>
            </w:r>
          </w:p>
        </w:tc>
        <w:tc>
          <w:tcPr>
            <w:tcW w:w="1582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Р3-Ц-П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960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1,5</w:t>
            </w:r>
          </w:p>
        </w:tc>
      </w:tr>
    </w:tbl>
    <w:p w:rsidR="00873D03" w:rsidRPr="005E1EB0" w:rsidRDefault="00873D03" w:rsidP="00873D03">
      <w:pPr>
        <w:spacing w:after="0" w:line="240" w:lineRule="auto"/>
        <w:rPr>
          <w:rFonts w:ascii="Times New Roman" w:hAnsi="Times New Roman"/>
        </w:rPr>
      </w:pP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</w:rPr>
      </w:pPr>
      <w:r w:rsidRPr="005E1EB0">
        <w:rPr>
          <w:rFonts w:ascii="Times New Roman" w:hAnsi="Times New Roman"/>
        </w:rPr>
        <w:br w:type="page"/>
      </w:r>
    </w:p>
    <w:p w:rsidR="00873D03" w:rsidRPr="00C5300A" w:rsidRDefault="00873D03" w:rsidP="00C5300A">
      <w:pPr>
        <w:pStyle w:val="a1"/>
        <w:numPr>
          <w:ilvl w:val="1"/>
          <w:numId w:val="37"/>
        </w:numPr>
        <w:spacing w:before="0" w:after="0" w:line="240" w:lineRule="auto"/>
        <w:jc w:val="both"/>
        <w:rPr>
          <w:rStyle w:val="13"/>
          <w:b/>
          <w:caps w:val="0"/>
          <w:sz w:val="27"/>
          <w:szCs w:val="27"/>
        </w:rPr>
      </w:pPr>
      <w:bookmarkStart w:id="176" w:name="_Toc416085098"/>
      <w:r w:rsidRPr="00C5300A">
        <w:rPr>
          <w:rStyle w:val="13"/>
          <w:caps w:val="0"/>
          <w:sz w:val="27"/>
          <w:szCs w:val="27"/>
        </w:rPr>
        <w:t>Установка трехфазного прибора учета электрической энергии косвенного включения (прибор учета в шкафу учета, вмонтированном в стену)</w:t>
      </w:r>
      <w:bookmarkEnd w:id="176"/>
    </w:p>
    <w:p w:rsidR="00873D03" w:rsidRPr="005E1EB0" w:rsidRDefault="00873D03" w:rsidP="00873D03">
      <w:pPr>
        <w:pStyle w:val="aff3"/>
        <w:spacing w:after="0" w:line="240" w:lineRule="auto"/>
        <w:rPr>
          <w:rFonts w:ascii="Times New Roman" w:hAnsi="Times New Roman"/>
        </w:rPr>
      </w:pPr>
      <w:r w:rsidRPr="0098456D">
        <w:rPr>
          <w:rFonts w:ascii="Times New Roman" w:hAnsi="Times New Roman"/>
          <w:noProof/>
          <w:lang w:eastAsia="ru-RU"/>
        </w:rPr>
        <w:drawing>
          <wp:inline distT="0" distB="0" distL="0" distR="0" wp14:anchorId="5FA0BBB7" wp14:editId="344E3F23">
            <wp:extent cx="6115050" cy="5162550"/>
            <wp:effectExtent l="0" t="0" r="0" b="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03" w:rsidRPr="005E1EB0" w:rsidRDefault="00873D03" w:rsidP="00873D03">
      <w:pPr>
        <w:pStyle w:val="aff3"/>
        <w:spacing w:after="0" w:line="240" w:lineRule="auto"/>
        <w:rPr>
          <w:rFonts w:ascii="Times New Roman" w:hAnsi="Times New Roman"/>
        </w:rPr>
      </w:pP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E1EB0">
        <w:rPr>
          <w:rFonts w:ascii="Times New Roman" w:hAnsi="Times New Roman"/>
          <w:b/>
          <w:sz w:val="28"/>
          <w:szCs w:val="28"/>
        </w:rPr>
        <w:t xml:space="preserve">Спецификация материалов  </w:t>
      </w:r>
    </w:p>
    <w:tbl>
      <w:tblPr>
        <w:tblW w:w="101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2"/>
        <w:gridCol w:w="4559"/>
        <w:gridCol w:w="1468"/>
        <w:gridCol w:w="2736"/>
        <w:gridCol w:w="792"/>
      </w:tblGrid>
      <w:tr w:rsidR="00873D03" w:rsidRPr="005E1EB0" w:rsidTr="00873D03">
        <w:trPr>
          <w:trHeight w:val="405"/>
          <w:jc w:val="center"/>
        </w:trPr>
        <w:tc>
          <w:tcPr>
            <w:tcW w:w="582" w:type="dxa"/>
            <w:shd w:val="clear" w:color="auto" w:fill="D9D9D9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№ п/п</w:t>
            </w:r>
          </w:p>
        </w:tc>
        <w:tc>
          <w:tcPr>
            <w:tcW w:w="4559" w:type="dxa"/>
            <w:shd w:val="clear" w:color="auto" w:fill="D9D9D9"/>
            <w:noWrap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Наименование</w:t>
            </w:r>
          </w:p>
        </w:tc>
        <w:tc>
          <w:tcPr>
            <w:tcW w:w="1326" w:type="dxa"/>
            <w:shd w:val="clear" w:color="auto" w:fill="D9D9D9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Обозначение</w:t>
            </w:r>
          </w:p>
        </w:tc>
        <w:tc>
          <w:tcPr>
            <w:tcW w:w="2736" w:type="dxa"/>
            <w:shd w:val="clear" w:color="auto" w:fill="D9D9D9"/>
            <w:noWrap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Ед. изм</w:t>
            </w:r>
            <w:r>
              <w:rPr>
                <w:rFonts w:ascii="Times New Roman" w:hAnsi="Times New Roman"/>
                <w:b/>
                <w:i/>
              </w:rPr>
              <w:t>.</w:t>
            </w:r>
          </w:p>
        </w:tc>
        <w:tc>
          <w:tcPr>
            <w:tcW w:w="934" w:type="dxa"/>
            <w:shd w:val="clear" w:color="auto" w:fill="D9D9D9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Кол-во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4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559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Трехфазный прибор учета (с модемом)</w:t>
            </w:r>
          </w:p>
        </w:tc>
        <w:tc>
          <w:tcPr>
            <w:tcW w:w="1326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*ТипСч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934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4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559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Испытательная клеммная коробка</w:t>
            </w:r>
          </w:p>
        </w:tc>
        <w:tc>
          <w:tcPr>
            <w:tcW w:w="1326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ИКК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934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4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559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 xml:space="preserve">Трансформатор тока </w:t>
            </w:r>
            <w:r w:rsidRPr="005E1EB0">
              <w:rPr>
                <w:rFonts w:ascii="Times New Roman" w:hAnsi="Times New Roman"/>
                <w:i/>
              </w:rPr>
              <w:t>*ТокТТ/5А</w:t>
            </w:r>
          </w:p>
        </w:tc>
        <w:tc>
          <w:tcPr>
            <w:tcW w:w="1326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Т-0,66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934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3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4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559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 xml:space="preserve">Шкаф учета металлический </w:t>
            </w:r>
            <w:r w:rsidRPr="005E1EB0">
              <w:rPr>
                <w:rFonts w:ascii="Times New Roman" w:hAnsi="Times New Roman"/>
                <w:i/>
                <w:spacing w:val="-4"/>
                <w:lang w:val="en-US"/>
              </w:rPr>
              <w:t>IP</w:t>
            </w:r>
            <w:r w:rsidRPr="005E1EB0">
              <w:rPr>
                <w:rFonts w:ascii="Times New Roman" w:hAnsi="Times New Roman"/>
                <w:i/>
                <w:spacing w:val="-4"/>
              </w:rPr>
              <w:t>54</w:t>
            </w:r>
            <w:r w:rsidRPr="005E1EB0">
              <w:rPr>
                <w:rFonts w:ascii="Times New Roman" w:hAnsi="Times New Roman"/>
                <w:i/>
                <w:spacing w:val="-4"/>
                <w:lang w:val="en-US"/>
              </w:rPr>
              <w:t> </w:t>
            </w:r>
            <w:r w:rsidRPr="005E1EB0">
              <w:rPr>
                <w:rFonts w:ascii="Times New Roman" w:hAnsi="Times New Roman"/>
                <w:i/>
                <w:spacing w:val="-4"/>
              </w:rPr>
              <w:t>800*400*165 мм</w:t>
            </w:r>
          </w:p>
        </w:tc>
        <w:tc>
          <w:tcPr>
            <w:tcW w:w="1326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934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4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559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  <w:lang w:val="en-US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 xml:space="preserve">Сальник </w:t>
            </w:r>
            <w:r w:rsidRPr="005E1EB0">
              <w:rPr>
                <w:rFonts w:ascii="Times New Roman" w:hAnsi="Times New Roman"/>
                <w:i/>
                <w:spacing w:val="-4"/>
                <w:lang w:val="en-US"/>
              </w:rPr>
              <w:t>IP68</w:t>
            </w:r>
          </w:p>
        </w:tc>
        <w:tc>
          <w:tcPr>
            <w:tcW w:w="1326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  <w:lang w:val="en-US"/>
              </w:rPr>
            </w:pPr>
            <w:r w:rsidRPr="005E1EB0">
              <w:rPr>
                <w:rFonts w:ascii="Times New Roman" w:hAnsi="Times New Roman"/>
                <w:i/>
                <w:lang w:val="en-US"/>
              </w:rPr>
              <w:t>MG63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934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4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559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Провод с медной жилой сечением 1х2,5</w:t>
            </w:r>
            <w:r>
              <w:rPr>
                <w:rFonts w:ascii="Times New Roman" w:hAnsi="Times New Roman"/>
                <w:i/>
                <w:spacing w:val="-4"/>
              </w:rPr>
              <w:t xml:space="preserve"> </w:t>
            </w:r>
            <w:r w:rsidRPr="005E1EB0">
              <w:rPr>
                <w:rFonts w:ascii="Times New Roman" w:hAnsi="Times New Roman"/>
                <w:i/>
                <w:spacing w:val="-4"/>
              </w:rPr>
              <w:t>мм</w:t>
            </w:r>
            <w:r w:rsidRPr="005E1EB0">
              <w:rPr>
                <w:rFonts w:ascii="Times New Roman" w:hAnsi="Times New Roman"/>
                <w:i/>
                <w:spacing w:val="-4"/>
                <w:vertAlign w:val="superscript"/>
              </w:rPr>
              <w:t>2</w:t>
            </w:r>
          </w:p>
        </w:tc>
        <w:tc>
          <w:tcPr>
            <w:tcW w:w="1326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ПВ1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934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9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4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559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Провод с медной жилой сечением 1х6</w:t>
            </w:r>
            <w:r>
              <w:rPr>
                <w:rFonts w:ascii="Times New Roman" w:hAnsi="Times New Roman"/>
                <w:i/>
                <w:spacing w:val="-4"/>
              </w:rPr>
              <w:t xml:space="preserve"> </w:t>
            </w:r>
            <w:r w:rsidRPr="005E1EB0">
              <w:rPr>
                <w:rFonts w:ascii="Times New Roman" w:hAnsi="Times New Roman"/>
                <w:i/>
                <w:spacing w:val="-4"/>
              </w:rPr>
              <w:t>мм</w:t>
            </w:r>
            <w:r w:rsidRPr="005E1EB0">
              <w:rPr>
                <w:rFonts w:ascii="Times New Roman" w:hAnsi="Times New Roman"/>
                <w:i/>
                <w:spacing w:val="-4"/>
                <w:vertAlign w:val="superscript"/>
              </w:rPr>
              <w:t>2</w:t>
            </w:r>
          </w:p>
        </w:tc>
        <w:tc>
          <w:tcPr>
            <w:tcW w:w="1326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ПВ3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934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4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559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Провод с медной жилой сечением 1х1</w:t>
            </w:r>
            <w:r>
              <w:rPr>
                <w:rFonts w:ascii="Times New Roman" w:hAnsi="Times New Roman"/>
                <w:i/>
                <w:spacing w:val="-4"/>
              </w:rPr>
              <w:t xml:space="preserve"> </w:t>
            </w:r>
            <w:r w:rsidRPr="005E1EB0">
              <w:rPr>
                <w:rFonts w:ascii="Times New Roman" w:hAnsi="Times New Roman"/>
                <w:i/>
                <w:spacing w:val="-4"/>
              </w:rPr>
              <w:t>мм</w:t>
            </w:r>
            <w:r w:rsidRPr="005E1EB0">
              <w:rPr>
                <w:rFonts w:ascii="Times New Roman" w:hAnsi="Times New Roman"/>
                <w:i/>
                <w:spacing w:val="-4"/>
                <w:vertAlign w:val="superscript"/>
              </w:rPr>
              <w:t>2</w:t>
            </w:r>
          </w:p>
        </w:tc>
        <w:tc>
          <w:tcPr>
            <w:tcW w:w="1326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ПВ1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934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0,4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4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559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Наконечники под опрессовку 6 мм2</w:t>
            </w:r>
          </w:p>
        </w:tc>
        <w:tc>
          <w:tcPr>
            <w:tcW w:w="1326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ТМЛ 6-10-15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934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4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559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Шина алюминиевая 3х40</w:t>
            </w:r>
          </w:p>
        </w:tc>
        <w:tc>
          <w:tcPr>
            <w:tcW w:w="1326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934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0,4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4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559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 xml:space="preserve">Металлорукав в ПВХ, </w:t>
            </w:r>
            <w:r w:rsidRPr="005E1EB0">
              <w:rPr>
                <w:rFonts w:ascii="Times New Roman" w:hAnsi="Times New Roman"/>
                <w:i/>
                <w:spacing w:val="-4"/>
                <w:lang w:val="en-US"/>
              </w:rPr>
              <w:t>D</w:t>
            </w:r>
            <w:r w:rsidRPr="005E1EB0">
              <w:rPr>
                <w:rFonts w:ascii="Times New Roman" w:hAnsi="Times New Roman"/>
                <w:i/>
                <w:spacing w:val="-4"/>
              </w:rPr>
              <w:t>у = 50 мм</w:t>
            </w:r>
          </w:p>
        </w:tc>
        <w:tc>
          <w:tcPr>
            <w:tcW w:w="1326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Р3-Ц-П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934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1,5</w:t>
            </w:r>
          </w:p>
        </w:tc>
      </w:tr>
    </w:tbl>
    <w:p w:rsidR="00873D03" w:rsidRDefault="00873D03" w:rsidP="00873D03">
      <w:pPr>
        <w:pStyle w:val="aff3"/>
        <w:spacing w:after="0" w:line="240" w:lineRule="auto"/>
        <w:rPr>
          <w:rFonts w:ascii="Times New Roman" w:hAnsi="Times New Roman"/>
        </w:rPr>
      </w:pPr>
    </w:p>
    <w:p w:rsidR="00873D03" w:rsidRDefault="00873D03" w:rsidP="00873D0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873D03" w:rsidRPr="00C5300A" w:rsidRDefault="00873D03" w:rsidP="00C5300A">
      <w:pPr>
        <w:pStyle w:val="aff3"/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873D03" w:rsidRPr="00C5300A" w:rsidRDefault="00873D03" w:rsidP="00C5300A">
      <w:pPr>
        <w:pStyle w:val="a1"/>
        <w:numPr>
          <w:ilvl w:val="1"/>
          <w:numId w:val="37"/>
        </w:numPr>
        <w:spacing w:before="0" w:after="0" w:line="240" w:lineRule="auto"/>
        <w:jc w:val="both"/>
        <w:rPr>
          <w:rStyle w:val="13"/>
          <w:b/>
          <w:caps w:val="0"/>
          <w:sz w:val="27"/>
          <w:szCs w:val="27"/>
        </w:rPr>
      </w:pPr>
      <w:bookmarkStart w:id="177" w:name="_Toc416085099"/>
      <w:r w:rsidRPr="00C5300A">
        <w:rPr>
          <w:rStyle w:val="13"/>
          <w:caps w:val="0"/>
          <w:sz w:val="27"/>
          <w:szCs w:val="27"/>
        </w:rPr>
        <w:t>Установка трехфазного прибора учета электрической энергии косвенного включения (прибор учета в шкафу учета)</w:t>
      </w:r>
      <w:bookmarkEnd w:id="177"/>
    </w:p>
    <w:p w:rsidR="00873D03" w:rsidRPr="005E1EB0" w:rsidRDefault="00873D03" w:rsidP="00873D03">
      <w:pPr>
        <w:pStyle w:val="aff3"/>
        <w:spacing w:after="0" w:line="240" w:lineRule="auto"/>
        <w:rPr>
          <w:rFonts w:ascii="Times New Roman" w:hAnsi="Times New Roman"/>
        </w:rPr>
      </w:pPr>
    </w:p>
    <w:p w:rsidR="00873D03" w:rsidRPr="005E1EB0" w:rsidRDefault="00873D03" w:rsidP="00873D03">
      <w:pPr>
        <w:pStyle w:val="aff3"/>
        <w:spacing w:after="0" w:line="240" w:lineRule="auto"/>
        <w:rPr>
          <w:rFonts w:ascii="Times New Roman" w:hAnsi="Times New Roman"/>
        </w:rPr>
      </w:pPr>
      <w:r w:rsidRPr="0098456D">
        <w:rPr>
          <w:rFonts w:ascii="Times New Roman" w:hAnsi="Times New Roman"/>
          <w:noProof/>
          <w:lang w:eastAsia="ru-RU"/>
        </w:rPr>
        <w:drawing>
          <wp:inline distT="0" distB="0" distL="0" distR="0" wp14:anchorId="38D8EB85" wp14:editId="74D023EE">
            <wp:extent cx="6115050" cy="5524500"/>
            <wp:effectExtent l="0" t="0" r="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03" w:rsidRPr="00020274" w:rsidRDefault="00873D03" w:rsidP="00873D0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20274">
        <w:rPr>
          <w:rFonts w:ascii="Times New Roman" w:hAnsi="Times New Roman"/>
          <w:sz w:val="28"/>
          <w:szCs w:val="28"/>
        </w:rPr>
        <w:t xml:space="preserve">Спецификация материалов  </w:t>
      </w:r>
    </w:p>
    <w:tbl>
      <w:tblPr>
        <w:tblW w:w="101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2"/>
        <w:gridCol w:w="4559"/>
        <w:gridCol w:w="1468"/>
        <w:gridCol w:w="2736"/>
        <w:gridCol w:w="792"/>
      </w:tblGrid>
      <w:tr w:rsidR="00873D03" w:rsidRPr="005E1EB0" w:rsidTr="00873D03">
        <w:trPr>
          <w:trHeight w:val="405"/>
          <w:jc w:val="center"/>
        </w:trPr>
        <w:tc>
          <w:tcPr>
            <w:tcW w:w="582" w:type="dxa"/>
            <w:shd w:val="clear" w:color="auto" w:fill="D9D9D9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№ п/п</w:t>
            </w:r>
          </w:p>
        </w:tc>
        <w:tc>
          <w:tcPr>
            <w:tcW w:w="4559" w:type="dxa"/>
            <w:shd w:val="clear" w:color="auto" w:fill="D9D9D9"/>
            <w:noWrap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Наименование</w:t>
            </w:r>
          </w:p>
        </w:tc>
        <w:tc>
          <w:tcPr>
            <w:tcW w:w="1326" w:type="dxa"/>
            <w:shd w:val="clear" w:color="auto" w:fill="D9D9D9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Обозначение</w:t>
            </w:r>
          </w:p>
        </w:tc>
        <w:tc>
          <w:tcPr>
            <w:tcW w:w="2736" w:type="dxa"/>
            <w:shd w:val="clear" w:color="auto" w:fill="D9D9D9"/>
            <w:noWrap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Ед. изм</w:t>
            </w:r>
            <w:r>
              <w:rPr>
                <w:rFonts w:ascii="Times New Roman" w:hAnsi="Times New Roman"/>
                <w:b/>
                <w:i/>
              </w:rPr>
              <w:t>.</w:t>
            </w:r>
          </w:p>
        </w:tc>
        <w:tc>
          <w:tcPr>
            <w:tcW w:w="934" w:type="dxa"/>
            <w:shd w:val="clear" w:color="auto" w:fill="D9D9D9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Кол-во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5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559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Трехфазный прибор учета (с модемом)</w:t>
            </w:r>
          </w:p>
        </w:tc>
        <w:tc>
          <w:tcPr>
            <w:tcW w:w="1326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*ТипСч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934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5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559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Испытательная клеммная коробка</w:t>
            </w:r>
          </w:p>
        </w:tc>
        <w:tc>
          <w:tcPr>
            <w:tcW w:w="1326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ИКК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934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5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559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 xml:space="preserve">Трансформатор тока </w:t>
            </w:r>
            <w:r w:rsidRPr="005E1EB0">
              <w:rPr>
                <w:rFonts w:ascii="Times New Roman" w:hAnsi="Times New Roman"/>
                <w:i/>
              </w:rPr>
              <w:t>*ТокТТ/5А</w:t>
            </w:r>
          </w:p>
        </w:tc>
        <w:tc>
          <w:tcPr>
            <w:tcW w:w="1326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Т-0,66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934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3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5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559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 xml:space="preserve">Шкаф учета металлический </w:t>
            </w:r>
            <w:r w:rsidRPr="005E1EB0">
              <w:rPr>
                <w:rFonts w:ascii="Times New Roman" w:hAnsi="Times New Roman"/>
                <w:i/>
                <w:spacing w:val="-4"/>
                <w:lang w:val="en-US"/>
              </w:rPr>
              <w:t>IP</w:t>
            </w:r>
            <w:r w:rsidRPr="005E1EB0">
              <w:rPr>
                <w:rFonts w:ascii="Times New Roman" w:hAnsi="Times New Roman"/>
                <w:i/>
                <w:spacing w:val="-4"/>
              </w:rPr>
              <w:t>54</w:t>
            </w:r>
            <w:r w:rsidRPr="005E1EB0">
              <w:rPr>
                <w:rFonts w:ascii="Times New Roman" w:hAnsi="Times New Roman"/>
                <w:i/>
                <w:spacing w:val="-4"/>
                <w:lang w:val="en-US"/>
              </w:rPr>
              <w:t> </w:t>
            </w:r>
            <w:r w:rsidRPr="005E1EB0">
              <w:rPr>
                <w:rFonts w:ascii="Times New Roman" w:hAnsi="Times New Roman"/>
                <w:i/>
                <w:spacing w:val="-4"/>
              </w:rPr>
              <w:t>800*400*165 мм</w:t>
            </w:r>
          </w:p>
        </w:tc>
        <w:tc>
          <w:tcPr>
            <w:tcW w:w="1326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934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5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559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  <w:lang w:val="en-US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 xml:space="preserve">Сальник </w:t>
            </w:r>
            <w:r w:rsidRPr="005E1EB0">
              <w:rPr>
                <w:rFonts w:ascii="Times New Roman" w:hAnsi="Times New Roman"/>
                <w:i/>
                <w:spacing w:val="-4"/>
                <w:lang w:val="en-US"/>
              </w:rPr>
              <w:t>IP68</w:t>
            </w:r>
          </w:p>
        </w:tc>
        <w:tc>
          <w:tcPr>
            <w:tcW w:w="1326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  <w:lang w:val="en-US"/>
              </w:rPr>
            </w:pPr>
            <w:r w:rsidRPr="005E1EB0">
              <w:rPr>
                <w:rFonts w:ascii="Times New Roman" w:hAnsi="Times New Roman"/>
                <w:i/>
                <w:lang w:val="en-US"/>
              </w:rPr>
              <w:t>MG63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934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5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559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Провод с медной жилой сечением 1х2,5</w:t>
            </w:r>
            <w:r>
              <w:rPr>
                <w:rFonts w:ascii="Times New Roman" w:hAnsi="Times New Roman"/>
                <w:i/>
                <w:spacing w:val="-4"/>
              </w:rPr>
              <w:t xml:space="preserve"> </w:t>
            </w:r>
            <w:r w:rsidRPr="005E1EB0">
              <w:rPr>
                <w:rFonts w:ascii="Times New Roman" w:hAnsi="Times New Roman"/>
                <w:i/>
                <w:spacing w:val="-4"/>
              </w:rPr>
              <w:t>мм</w:t>
            </w:r>
            <w:r w:rsidRPr="005E1EB0">
              <w:rPr>
                <w:rFonts w:ascii="Times New Roman" w:hAnsi="Times New Roman"/>
                <w:i/>
                <w:spacing w:val="-4"/>
                <w:vertAlign w:val="superscript"/>
              </w:rPr>
              <w:t>2</w:t>
            </w:r>
          </w:p>
        </w:tc>
        <w:tc>
          <w:tcPr>
            <w:tcW w:w="1326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ПВ1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934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32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5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559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Провод с медной жилой сечением 1х6мм</w:t>
            </w:r>
            <w:r w:rsidRPr="005E1EB0">
              <w:rPr>
                <w:rFonts w:ascii="Times New Roman" w:hAnsi="Times New Roman"/>
                <w:i/>
                <w:spacing w:val="-4"/>
                <w:vertAlign w:val="superscript"/>
              </w:rPr>
              <w:t>2</w:t>
            </w:r>
          </w:p>
        </w:tc>
        <w:tc>
          <w:tcPr>
            <w:tcW w:w="1326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ПВ3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934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5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559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Наконечники под опрессовку 6 мм2</w:t>
            </w:r>
          </w:p>
        </w:tc>
        <w:tc>
          <w:tcPr>
            <w:tcW w:w="1326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ТМЛ 6-10-15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934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5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559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 xml:space="preserve">Металлорукав в ПВХ, </w:t>
            </w:r>
            <w:r w:rsidRPr="005E1EB0">
              <w:rPr>
                <w:rFonts w:ascii="Times New Roman" w:hAnsi="Times New Roman"/>
                <w:i/>
                <w:spacing w:val="-4"/>
                <w:lang w:val="en-US"/>
              </w:rPr>
              <w:t>D</w:t>
            </w:r>
            <w:r w:rsidRPr="005E1EB0">
              <w:rPr>
                <w:rFonts w:ascii="Times New Roman" w:hAnsi="Times New Roman"/>
                <w:i/>
                <w:spacing w:val="-4"/>
              </w:rPr>
              <w:t>у = 50 мм</w:t>
            </w:r>
          </w:p>
        </w:tc>
        <w:tc>
          <w:tcPr>
            <w:tcW w:w="1326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Р3-Ц-П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934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1,5</w:t>
            </w:r>
          </w:p>
        </w:tc>
      </w:tr>
    </w:tbl>
    <w:p w:rsidR="00873D03" w:rsidRPr="005E1EB0" w:rsidRDefault="00873D03" w:rsidP="00873D03">
      <w:pPr>
        <w:pStyle w:val="aff3"/>
        <w:spacing w:after="0" w:line="240" w:lineRule="auto"/>
        <w:rPr>
          <w:rFonts w:ascii="Times New Roman" w:hAnsi="Times New Roman"/>
        </w:rPr>
      </w:pP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E1EB0">
        <w:rPr>
          <w:rFonts w:ascii="Times New Roman" w:hAnsi="Times New Roman"/>
        </w:rPr>
        <w:br w:type="page"/>
      </w:r>
    </w:p>
    <w:p w:rsidR="00873D03" w:rsidRPr="00C5300A" w:rsidRDefault="00873D03" w:rsidP="00C5300A">
      <w:pPr>
        <w:pStyle w:val="a1"/>
        <w:numPr>
          <w:ilvl w:val="1"/>
          <w:numId w:val="37"/>
        </w:numPr>
        <w:spacing w:before="0" w:after="0" w:line="240" w:lineRule="auto"/>
        <w:jc w:val="both"/>
        <w:rPr>
          <w:rStyle w:val="13"/>
          <w:b/>
          <w:caps w:val="0"/>
          <w:sz w:val="27"/>
          <w:szCs w:val="27"/>
        </w:rPr>
      </w:pPr>
      <w:bookmarkStart w:id="178" w:name="_Toc416085100"/>
      <w:r w:rsidRPr="00C5300A">
        <w:rPr>
          <w:rStyle w:val="13"/>
          <w:caps w:val="0"/>
          <w:sz w:val="27"/>
          <w:szCs w:val="27"/>
        </w:rPr>
        <w:t>Установка трехзфазных приборов учета электрической энергии косвенного включения (два ШУ и четыре прибора учета)</w:t>
      </w:r>
      <w:bookmarkEnd w:id="178"/>
    </w:p>
    <w:p w:rsidR="00873D03" w:rsidRPr="005E1EB0" w:rsidRDefault="00873D03" w:rsidP="00873D03">
      <w:pPr>
        <w:pStyle w:val="aff3"/>
        <w:spacing w:after="0" w:line="240" w:lineRule="auto"/>
        <w:rPr>
          <w:rFonts w:ascii="Times New Roman" w:hAnsi="Times New Roman"/>
        </w:rPr>
      </w:pPr>
      <w:r w:rsidRPr="0098456D">
        <w:rPr>
          <w:rFonts w:ascii="Times New Roman" w:hAnsi="Times New Roman"/>
          <w:noProof/>
          <w:lang w:eastAsia="ru-RU"/>
        </w:rPr>
        <w:drawing>
          <wp:inline distT="0" distB="0" distL="0" distR="0" wp14:anchorId="6FFF60C3" wp14:editId="33300A0F">
            <wp:extent cx="6143625" cy="6381750"/>
            <wp:effectExtent l="0" t="0" r="9525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E1EB0">
        <w:rPr>
          <w:rFonts w:ascii="Times New Roman" w:hAnsi="Times New Roman"/>
        </w:rPr>
        <w:br w:type="page"/>
      </w:r>
    </w:p>
    <w:p w:rsidR="00873D03" w:rsidRPr="005E1EB0" w:rsidRDefault="00873D03" w:rsidP="00873D03">
      <w:pPr>
        <w:pStyle w:val="aff3"/>
        <w:spacing w:after="0" w:line="240" w:lineRule="auto"/>
        <w:rPr>
          <w:rFonts w:ascii="Times New Roman" w:hAnsi="Times New Roman"/>
        </w:rPr>
      </w:pPr>
      <w:r w:rsidRPr="0098456D">
        <w:rPr>
          <w:rFonts w:ascii="Times New Roman" w:hAnsi="Times New Roman"/>
          <w:noProof/>
          <w:lang w:eastAsia="ru-RU"/>
        </w:rPr>
        <w:drawing>
          <wp:inline distT="0" distB="0" distL="0" distR="0" wp14:anchorId="54FEA69B" wp14:editId="484A7B40">
            <wp:extent cx="6067425" cy="5191125"/>
            <wp:effectExtent l="0" t="0" r="9525" b="9525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E1EB0">
        <w:rPr>
          <w:rFonts w:ascii="Times New Roman" w:hAnsi="Times New Roman"/>
          <w:b/>
          <w:sz w:val="28"/>
          <w:szCs w:val="28"/>
        </w:rPr>
        <w:t xml:space="preserve">Спецификация материалов  </w:t>
      </w:r>
    </w:p>
    <w:tbl>
      <w:tblPr>
        <w:tblW w:w="101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2"/>
        <w:gridCol w:w="4277"/>
        <w:gridCol w:w="1582"/>
        <w:gridCol w:w="2527"/>
        <w:gridCol w:w="1169"/>
      </w:tblGrid>
      <w:tr w:rsidR="00873D03" w:rsidRPr="005E1EB0" w:rsidTr="00873D03">
        <w:trPr>
          <w:trHeight w:val="405"/>
          <w:jc w:val="center"/>
        </w:trPr>
        <w:tc>
          <w:tcPr>
            <w:tcW w:w="582" w:type="dxa"/>
            <w:shd w:val="clear" w:color="auto" w:fill="D9D9D9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№ п/п</w:t>
            </w:r>
          </w:p>
        </w:tc>
        <w:tc>
          <w:tcPr>
            <w:tcW w:w="4277" w:type="dxa"/>
            <w:shd w:val="clear" w:color="auto" w:fill="D9D9D9"/>
            <w:noWrap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Наименование</w:t>
            </w:r>
          </w:p>
        </w:tc>
        <w:tc>
          <w:tcPr>
            <w:tcW w:w="1582" w:type="dxa"/>
            <w:shd w:val="clear" w:color="auto" w:fill="D9D9D9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Обозначение</w:t>
            </w:r>
          </w:p>
        </w:tc>
        <w:tc>
          <w:tcPr>
            <w:tcW w:w="2527" w:type="dxa"/>
            <w:shd w:val="clear" w:color="auto" w:fill="D9D9D9"/>
            <w:noWrap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Ед. изм</w:t>
            </w:r>
            <w:r>
              <w:rPr>
                <w:rFonts w:ascii="Times New Roman" w:hAnsi="Times New Roman"/>
                <w:b/>
                <w:i/>
              </w:rPr>
              <w:t>.</w:t>
            </w:r>
          </w:p>
        </w:tc>
        <w:tc>
          <w:tcPr>
            <w:tcW w:w="1169" w:type="dxa"/>
            <w:shd w:val="clear" w:color="auto" w:fill="D9D9D9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Кол-во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6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27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Трехфазный прибор учета (с модемом)</w:t>
            </w:r>
          </w:p>
        </w:tc>
        <w:tc>
          <w:tcPr>
            <w:tcW w:w="1582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*ТипСч</w:t>
            </w:r>
          </w:p>
        </w:tc>
        <w:tc>
          <w:tcPr>
            <w:tcW w:w="252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1169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6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27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 xml:space="preserve">Трехфазный прибор учета (с интерфейсом </w:t>
            </w:r>
            <w:r w:rsidRPr="005E1EB0">
              <w:rPr>
                <w:rFonts w:ascii="Times New Roman" w:hAnsi="Times New Roman"/>
                <w:i/>
                <w:spacing w:val="-4"/>
                <w:lang w:val="en-US"/>
              </w:rPr>
              <w:t>RS</w:t>
            </w:r>
            <w:r w:rsidRPr="005E1EB0">
              <w:rPr>
                <w:rFonts w:ascii="Times New Roman" w:hAnsi="Times New Roman"/>
                <w:i/>
                <w:spacing w:val="-4"/>
              </w:rPr>
              <w:t>-485)</w:t>
            </w:r>
          </w:p>
        </w:tc>
        <w:tc>
          <w:tcPr>
            <w:tcW w:w="1582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*ТипСч</w:t>
            </w:r>
          </w:p>
        </w:tc>
        <w:tc>
          <w:tcPr>
            <w:tcW w:w="252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1169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6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27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Испытательная клеммная коробка</w:t>
            </w:r>
          </w:p>
        </w:tc>
        <w:tc>
          <w:tcPr>
            <w:tcW w:w="1582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ИКК</w:t>
            </w:r>
          </w:p>
        </w:tc>
        <w:tc>
          <w:tcPr>
            <w:tcW w:w="252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1169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4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6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27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 xml:space="preserve">Трансформатор тока </w:t>
            </w:r>
            <w:r w:rsidRPr="005E1EB0">
              <w:rPr>
                <w:rFonts w:ascii="Times New Roman" w:hAnsi="Times New Roman"/>
                <w:i/>
              </w:rPr>
              <w:t>*ТокТТ/5А</w:t>
            </w:r>
          </w:p>
        </w:tc>
        <w:tc>
          <w:tcPr>
            <w:tcW w:w="1582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ШТТ-0,66</w:t>
            </w:r>
          </w:p>
        </w:tc>
        <w:tc>
          <w:tcPr>
            <w:tcW w:w="252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</w:p>
        </w:tc>
        <w:tc>
          <w:tcPr>
            <w:tcW w:w="1169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12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6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27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 xml:space="preserve">Шкаф учета металлический </w:t>
            </w:r>
            <w:r w:rsidRPr="005E1EB0">
              <w:rPr>
                <w:rFonts w:ascii="Times New Roman" w:hAnsi="Times New Roman"/>
                <w:i/>
                <w:spacing w:val="-4"/>
                <w:lang w:val="en-US"/>
              </w:rPr>
              <w:t>IP</w:t>
            </w:r>
            <w:r w:rsidRPr="005E1EB0">
              <w:rPr>
                <w:rFonts w:ascii="Times New Roman" w:hAnsi="Times New Roman"/>
                <w:i/>
                <w:spacing w:val="-4"/>
              </w:rPr>
              <w:t>54</w:t>
            </w:r>
            <w:r w:rsidRPr="005E1EB0">
              <w:rPr>
                <w:rFonts w:ascii="Times New Roman" w:hAnsi="Times New Roman"/>
                <w:i/>
                <w:spacing w:val="-4"/>
                <w:lang w:val="en-US"/>
              </w:rPr>
              <w:t> </w:t>
            </w:r>
            <w:r w:rsidRPr="005E1EB0">
              <w:rPr>
                <w:rFonts w:ascii="Times New Roman" w:hAnsi="Times New Roman"/>
                <w:i/>
                <w:spacing w:val="-4"/>
              </w:rPr>
              <w:t>800*400*165 мм</w:t>
            </w:r>
          </w:p>
        </w:tc>
        <w:tc>
          <w:tcPr>
            <w:tcW w:w="1582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252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</w:t>
            </w:r>
            <w:r>
              <w:rPr>
                <w:rFonts w:ascii="Times New Roman" w:hAnsi="Times New Roman"/>
                <w:i/>
              </w:rPr>
              <w:t>.</w:t>
            </w:r>
          </w:p>
        </w:tc>
        <w:tc>
          <w:tcPr>
            <w:tcW w:w="1169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2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6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27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pacing w:val="-4"/>
                <w:lang w:val="en-US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 xml:space="preserve">Сальник </w:t>
            </w:r>
            <w:r w:rsidRPr="005E1EB0">
              <w:rPr>
                <w:rFonts w:ascii="Times New Roman" w:hAnsi="Times New Roman"/>
                <w:i/>
                <w:spacing w:val="-4"/>
                <w:lang w:val="en-US"/>
              </w:rPr>
              <w:t>IP68</w:t>
            </w:r>
          </w:p>
        </w:tc>
        <w:tc>
          <w:tcPr>
            <w:tcW w:w="1582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lang w:val="en-US"/>
              </w:rPr>
            </w:pPr>
            <w:r w:rsidRPr="005E1EB0">
              <w:rPr>
                <w:rFonts w:ascii="Times New Roman" w:hAnsi="Times New Roman"/>
                <w:i/>
                <w:lang w:val="en-US"/>
              </w:rPr>
              <w:t>MG63</w:t>
            </w:r>
          </w:p>
        </w:tc>
        <w:tc>
          <w:tcPr>
            <w:tcW w:w="252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ш</w:t>
            </w:r>
            <w:r w:rsidRPr="005E1EB0">
              <w:rPr>
                <w:rFonts w:ascii="Times New Roman" w:hAnsi="Times New Roman"/>
                <w:i/>
              </w:rPr>
              <w:t>т</w:t>
            </w:r>
            <w:r>
              <w:rPr>
                <w:rFonts w:ascii="Times New Roman" w:hAnsi="Times New Roman"/>
                <w:i/>
              </w:rPr>
              <w:t>.</w:t>
            </w:r>
          </w:p>
        </w:tc>
        <w:tc>
          <w:tcPr>
            <w:tcW w:w="1169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4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6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27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Провод с медной жилой сечением 1х2,5</w:t>
            </w:r>
            <w:r>
              <w:rPr>
                <w:rFonts w:ascii="Times New Roman" w:hAnsi="Times New Roman"/>
                <w:i/>
                <w:spacing w:val="-4"/>
              </w:rPr>
              <w:t xml:space="preserve"> </w:t>
            </w:r>
            <w:r w:rsidRPr="005E1EB0">
              <w:rPr>
                <w:rFonts w:ascii="Times New Roman" w:hAnsi="Times New Roman"/>
                <w:i/>
                <w:spacing w:val="-4"/>
              </w:rPr>
              <w:t>мм</w:t>
            </w:r>
            <w:r w:rsidRPr="005E1EB0">
              <w:rPr>
                <w:rFonts w:ascii="Times New Roman" w:hAnsi="Times New Roman"/>
                <w:i/>
                <w:spacing w:val="-4"/>
                <w:vertAlign w:val="superscript"/>
              </w:rPr>
              <w:t>2</w:t>
            </w:r>
          </w:p>
        </w:tc>
        <w:tc>
          <w:tcPr>
            <w:tcW w:w="1582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ПВ1</w:t>
            </w:r>
          </w:p>
        </w:tc>
        <w:tc>
          <w:tcPr>
            <w:tcW w:w="252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1169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96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6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27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Провод с медной жилой сечением 1х6</w:t>
            </w:r>
            <w:r>
              <w:rPr>
                <w:rFonts w:ascii="Times New Roman" w:hAnsi="Times New Roman"/>
                <w:i/>
                <w:spacing w:val="-4"/>
              </w:rPr>
              <w:t xml:space="preserve"> </w:t>
            </w:r>
            <w:r w:rsidRPr="005E1EB0">
              <w:rPr>
                <w:rFonts w:ascii="Times New Roman" w:hAnsi="Times New Roman"/>
                <w:i/>
                <w:spacing w:val="-4"/>
              </w:rPr>
              <w:t>мм</w:t>
            </w:r>
            <w:r w:rsidRPr="005E1EB0">
              <w:rPr>
                <w:rFonts w:ascii="Times New Roman" w:hAnsi="Times New Roman"/>
                <w:i/>
                <w:spacing w:val="-4"/>
                <w:vertAlign w:val="superscript"/>
              </w:rPr>
              <w:t>2</w:t>
            </w:r>
          </w:p>
        </w:tc>
        <w:tc>
          <w:tcPr>
            <w:tcW w:w="1582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ПВ3</w:t>
            </w:r>
          </w:p>
        </w:tc>
        <w:tc>
          <w:tcPr>
            <w:tcW w:w="252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1169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4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6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27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Наконечники под опрессовку 6 мм</w:t>
            </w:r>
            <w:r w:rsidRPr="00020274">
              <w:rPr>
                <w:rFonts w:ascii="Times New Roman" w:hAnsi="Times New Roman"/>
                <w:i/>
                <w:spacing w:val="-4"/>
                <w:vertAlign w:val="superscript"/>
              </w:rPr>
              <w:t>2</w:t>
            </w:r>
          </w:p>
        </w:tc>
        <w:tc>
          <w:tcPr>
            <w:tcW w:w="1582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ТМЛ 6-10-15</w:t>
            </w:r>
          </w:p>
        </w:tc>
        <w:tc>
          <w:tcPr>
            <w:tcW w:w="252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ш</w:t>
            </w:r>
            <w:r w:rsidRPr="005E1EB0">
              <w:rPr>
                <w:rFonts w:ascii="Times New Roman" w:hAnsi="Times New Roman"/>
                <w:i/>
              </w:rPr>
              <w:t>т</w:t>
            </w:r>
            <w:r>
              <w:rPr>
                <w:rFonts w:ascii="Times New Roman" w:hAnsi="Times New Roman"/>
                <w:i/>
              </w:rPr>
              <w:t>.</w:t>
            </w:r>
          </w:p>
        </w:tc>
        <w:tc>
          <w:tcPr>
            <w:tcW w:w="1169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4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6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27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 xml:space="preserve">Металлорукав в ПВХ, </w:t>
            </w:r>
            <w:r w:rsidRPr="005E1EB0">
              <w:rPr>
                <w:rFonts w:ascii="Times New Roman" w:hAnsi="Times New Roman"/>
                <w:i/>
                <w:spacing w:val="-4"/>
                <w:lang w:val="en-US"/>
              </w:rPr>
              <w:t>D</w:t>
            </w:r>
            <w:r w:rsidRPr="005E1EB0">
              <w:rPr>
                <w:rFonts w:ascii="Times New Roman" w:hAnsi="Times New Roman"/>
                <w:i/>
                <w:spacing w:val="-4"/>
              </w:rPr>
              <w:t>у = 50 мм</w:t>
            </w:r>
          </w:p>
        </w:tc>
        <w:tc>
          <w:tcPr>
            <w:tcW w:w="1582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Р3-Ц-П</w:t>
            </w:r>
          </w:p>
        </w:tc>
        <w:tc>
          <w:tcPr>
            <w:tcW w:w="252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1169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3</w:t>
            </w:r>
          </w:p>
        </w:tc>
      </w:tr>
    </w:tbl>
    <w:p w:rsidR="00873D03" w:rsidRPr="005E1EB0" w:rsidRDefault="00873D03" w:rsidP="00873D03">
      <w:pPr>
        <w:pStyle w:val="aff3"/>
        <w:spacing w:after="0" w:line="240" w:lineRule="auto"/>
        <w:rPr>
          <w:rFonts w:ascii="Times New Roman" w:hAnsi="Times New Roman"/>
        </w:rPr>
      </w:pP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E1EB0">
        <w:rPr>
          <w:rFonts w:ascii="Times New Roman" w:hAnsi="Times New Roman"/>
        </w:rPr>
        <w:br w:type="page"/>
      </w:r>
    </w:p>
    <w:p w:rsidR="00873D03" w:rsidRPr="00C5300A" w:rsidRDefault="00873D03" w:rsidP="00873D03">
      <w:pPr>
        <w:pStyle w:val="11"/>
        <w:keepLines w:val="0"/>
        <w:pageBreakBefore w:val="0"/>
        <w:numPr>
          <w:ilvl w:val="0"/>
          <w:numId w:val="20"/>
        </w:numPr>
        <w:tabs>
          <w:tab w:val="clear" w:pos="1276"/>
        </w:tabs>
        <w:suppressAutoHyphens w:val="0"/>
        <w:spacing w:before="0" w:after="0"/>
        <w:jc w:val="center"/>
        <w:rPr>
          <w:rStyle w:val="13"/>
          <w:bCs/>
          <w:sz w:val="27"/>
          <w:szCs w:val="27"/>
        </w:rPr>
      </w:pPr>
      <w:bookmarkStart w:id="179" w:name="_Toc416085101"/>
      <w:r w:rsidRPr="00C5300A">
        <w:rPr>
          <w:rStyle w:val="13"/>
          <w:sz w:val="27"/>
          <w:szCs w:val="27"/>
        </w:rPr>
        <w:t>ТЕХНИЧЕСКИЕ РЕШЕНИЯ ОРГАНИЗАЦИИ УЧЕТА С ИСПОЛЬЗОВАНИЕМ ВЫСОКОВОЛЬТНЫХ ПУНКТОВ УЧЕТА</w:t>
      </w:r>
      <w:bookmarkEnd w:id="179"/>
    </w:p>
    <w:p w:rsidR="00873D03" w:rsidRPr="003276B2" w:rsidRDefault="00873D03" w:rsidP="00873D03">
      <w:pPr>
        <w:rPr>
          <w:lang w:eastAsia="ar-SA"/>
        </w:rPr>
      </w:pPr>
    </w:p>
    <w:p w:rsidR="00873D03" w:rsidRPr="001906D3" w:rsidRDefault="00873D03" w:rsidP="00873D03">
      <w:pPr>
        <w:pStyle w:val="ae"/>
        <w:keepNext/>
        <w:keepLines/>
        <w:numPr>
          <w:ilvl w:val="0"/>
          <w:numId w:val="37"/>
        </w:numPr>
        <w:suppressLineNumbers/>
        <w:spacing w:after="0" w:line="240" w:lineRule="auto"/>
        <w:contextualSpacing w:val="0"/>
        <w:outlineLvl w:val="0"/>
        <w:rPr>
          <w:rStyle w:val="13"/>
          <w:rFonts w:eastAsia="Calibri"/>
          <w:b w:val="0"/>
          <w:vanish/>
        </w:rPr>
      </w:pPr>
      <w:bookmarkStart w:id="180" w:name="_Toc414692999"/>
      <w:bookmarkStart w:id="181" w:name="_Toc415732386"/>
      <w:bookmarkStart w:id="182" w:name="_Toc416085102"/>
      <w:bookmarkEnd w:id="180"/>
      <w:bookmarkEnd w:id="181"/>
      <w:bookmarkEnd w:id="182"/>
    </w:p>
    <w:p w:rsidR="00873D03" w:rsidRPr="00C5300A" w:rsidRDefault="00873D03" w:rsidP="00C5300A">
      <w:pPr>
        <w:pStyle w:val="a1"/>
        <w:numPr>
          <w:ilvl w:val="1"/>
          <w:numId w:val="37"/>
        </w:numPr>
        <w:spacing w:before="0" w:after="0" w:line="240" w:lineRule="auto"/>
        <w:jc w:val="both"/>
        <w:rPr>
          <w:rStyle w:val="13"/>
          <w:caps w:val="0"/>
          <w:sz w:val="27"/>
          <w:szCs w:val="27"/>
        </w:rPr>
      </w:pPr>
      <w:bookmarkStart w:id="183" w:name="_Toc416085103"/>
      <w:r w:rsidRPr="00C5300A">
        <w:rPr>
          <w:rStyle w:val="13"/>
          <w:caps w:val="0"/>
          <w:sz w:val="27"/>
          <w:szCs w:val="27"/>
        </w:rPr>
        <w:t>Установка пунктов коммерческого учета на границе балансовой принадлежности в линии 6(10) кВ</w:t>
      </w:r>
      <w:bookmarkEnd w:id="183"/>
    </w:p>
    <w:p w:rsidR="00873D03" w:rsidRPr="00AC07EB" w:rsidRDefault="00873D03" w:rsidP="00873D03"/>
    <w:p w:rsidR="00873D03" w:rsidRDefault="00873D03" w:rsidP="00873D03">
      <w:pPr>
        <w:spacing w:before="120"/>
        <w:contextualSpacing/>
        <w:jc w:val="both"/>
        <w:rPr>
          <w:lang w:val="en-US"/>
        </w:rPr>
      </w:pPr>
      <w:r w:rsidRPr="00E83A89">
        <w:rPr>
          <w:noProof/>
          <w:lang w:eastAsia="ru-RU"/>
        </w:rPr>
        <w:drawing>
          <wp:inline distT="0" distB="0" distL="0" distR="0" wp14:anchorId="6C671226" wp14:editId="49303C15">
            <wp:extent cx="5857875" cy="4333875"/>
            <wp:effectExtent l="0" t="0" r="9525" b="9525"/>
            <wp:docPr id="461" name="Рисунок 461" descr="Описание: D:\Чертеж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Описание: D:\Чертеж 5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03" w:rsidRPr="008225A6" w:rsidRDefault="00873D03" w:rsidP="00873D03">
      <w:pPr>
        <w:spacing w:after="0"/>
        <w:rPr>
          <w:rFonts w:ascii="Times New Roman" w:hAnsi="Times New Roman"/>
          <w:b/>
          <w:sz w:val="27"/>
          <w:szCs w:val="27"/>
        </w:rPr>
      </w:pPr>
      <w:r w:rsidRPr="008225A6">
        <w:rPr>
          <w:rFonts w:ascii="Times New Roman" w:hAnsi="Times New Roman"/>
          <w:b/>
          <w:sz w:val="27"/>
          <w:szCs w:val="27"/>
        </w:rPr>
        <w:t>Спецификация материалов</w:t>
      </w:r>
    </w:p>
    <w:p w:rsidR="00873D03" w:rsidRPr="00AC07EB" w:rsidRDefault="00873D03" w:rsidP="00873D03">
      <w:pPr>
        <w:spacing w:before="120"/>
        <w:contextualSpacing/>
        <w:jc w:val="both"/>
      </w:pPr>
    </w:p>
    <w:tbl>
      <w:tblPr>
        <w:tblW w:w="8742" w:type="dxa"/>
        <w:jc w:val="center"/>
        <w:tblLook w:val="0000" w:firstRow="0" w:lastRow="0" w:firstColumn="0" w:lastColumn="0" w:noHBand="0" w:noVBand="0"/>
      </w:tblPr>
      <w:tblGrid>
        <w:gridCol w:w="945"/>
        <w:gridCol w:w="4534"/>
        <w:gridCol w:w="1326"/>
        <w:gridCol w:w="1525"/>
        <w:gridCol w:w="412"/>
      </w:tblGrid>
      <w:tr w:rsidR="00873D03" w:rsidRPr="003276B2" w:rsidTr="00873D03">
        <w:trPr>
          <w:trHeight w:val="645"/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73D03" w:rsidRPr="003276B2" w:rsidRDefault="00873D03" w:rsidP="00873D03">
            <w:pPr>
              <w:tabs>
                <w:tab w:val="left" w:pos="0"/>
              </w:tabs>
              <w:spacing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276B2">
              <w:rPr>
                <w:rFonts w:ascii="Times New Roman" w:hAnsi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4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73D03" w:rsidRPr="003276B2" w:rsidRDefault="00873D03" w:rsidP="00873D03">
            <w:pPr>
              <w:tabs>
                <w:tab w:val="left" w:pos="0"/>
              </w:tabs>
              <w:spacing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276B2">
              <w:rPr>
                <w:rFonts w:ascii="Times New Roman" w:hAnsi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73D03" w:rsidRPr="003276B2" w:rsidRDefault="00873D03" w:rsidP="00873D03">
            <w:pPr>
              <w:tabs>
                <w:tab w:val="left" w:pos="0"/>
              </w:tabs>
              <w:spacing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276B2">
              <w:rPr>
                <w:rFonts w:ascii="Times New Roman" w:hAnsi="Times New Roman"/>
                <w:b/>
                <w:i/>
                <w:sz w:val="24"/>
                <w:szCs w:val="24"/>
              </w:rPr>
              <w:t>Ед. изм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:rsidR="00873D03" w:rsidRPr="003276B2" w:rsidRDefault="00873D03" w:rsidP="00873D03">
            <w:pPr>
              <w:tabs>
                <w:tab w:val="left" w:pos="0"/>
              </w:tabs>
              <w:spacing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276B2">
              <w:rPr>
                <w:rFonts w:ascii="Times New Roman" w:hAnsi="Times New Roman"/>
                <w:b/>
                <w:i/>
                <w:sz w:val="24"/>
                <w:szCs w:val="24"/>
              </w:rPr>
              <w:t>Кол-во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73D03" w:rsidRPr="003276B2" w:rsidRDefault="00873D03" w:rsidP="00873D0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73D03" w:rsidRPr="003276B2" w:rsidTr="00873D03">
        <w:trPr>
          <w:trHeight w:val="255"/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3276B2" w:rsidRDefault="00873D03" w:rsidP="00D30CFF">
            <w:pPr>
              <w:pStyle w:val="ae"/>
              <w:numPr>
                <w:ilvl w:val="0"/>
                <w:numId w:val="68"/>
              </w:numPr>
              <w:shd w:val="clear" w:color="auto" w:fill="FFFFFF"/>
              <w:tabs>
                <w:tab w:val="left" w:pos="1237"/>
              </w:tabs>
              <w:spacing w:after="0"/>
              <w:ind w:left="0" w:firstLine="0"/>
              <w:rPr>
                <w:rFonts w:ascii="Times New Roman" w:hAnsi="Times New Roman"/>
                <w:i/>
                <w:spacing w:val="-2"/>
                <w:sz w:val="24"/>
                <w:szCs w:val="24"/>
              </w:rPr>
            </w:pPr>
          </w:p>
        </w:tc>
        <w:tc>
          <w:tcPr>
            <w:tcW w:w="4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3276B2" w:rsidRDefault="00873D03" w:rsidP="00873D03">
            <w:pPr>
              <w:shd w:val="clear" w:color="auto" w:fill="FFFFFF"/>
              <w:spacing w:after="0" w:line="259" w:lineRule="exact"/>
              <w:ind w:right="307"/>
              <w:rPr>
                <w:rFonts w:ascii="Times New Roman" w:hAnsi="Times New Roman"/>
                <w:i/>
                <w:spacing w:val="-4"/>
                <w:sz w:val="24"/>
                <w:szCs w:val="24"/>
              </w:rPr>
            </w:pPr>
            <w:r w:rsidRPr="003276B2">
              <w:rPr>
                <w:rFonts w:ascii="Times New Roman" w:hAnsi="Times New Roman"/>
                <w:i/>
                <w:spacing w:val="-4"/>
                <w:sz w:val="24"/>
                <w:szCs w:val="24"/>
              </w:rPr>
              <w:t>Высоковольтный блок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3276B2" w:rsidRDefault="00873D03" w:rsidP="00873D03">
            <w:pPr>
              <w:shd w:val="clear" w:color="auto" w:fill="FFFFFF"/>
              <w:spacing w:after="0" w:line="259" w:lineRule="exact"/>
              <w:ind w:right="307"/>
              <w:jc w:val="center"/>
              <w:rPr>
                <w:rFonts w:ascii="Times New Roman" w:hAnsi="Times New Roman"/>
                <w:i/>
                <w:spacing w:val="-4"/>
                <w:sz w:val="24"/>
                <w:szCs w:val="24"/>
              </w:rPr>
            </w:pPr>
            <w:r w:rsidRPr="003276B2">
              <w:rPr>
                <w:rFonts w:ascii="Times New Roman" w:hAnsi="Times New Roman"/>
                <w:i/>
                <w:spacing w:val="-4"/>
                <w:sz w:val="24"/>
                <w:szCs w:val="24"/>
              </w:rPr>
              <w:t>шт.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73D03" w:rsidRPr="003276B2" w:rsidRDefault="00873D03" w:rsidP="00873D03">
            <w:pPr>
              <w:shd w:val="clear" w:color="auto" w:fill="FFFFFF"/>
              <w:spacing w:after="0" w:line="259" w:lineRule="exact"/>
              <w:ind w:right="307"/>
              <w:jc w:val="center"/>
              <w:rPr>
                <w:rFonts w:ascii="Times New Roman" w:hAnsi="Times New Roman"/>
                <w:i/>
                <w:spacing w:val="-4"/>
                <w:sz w:val="24"/>
                <w:szCs w:val="24"/>
              </w:rPr>
            </w:pPr>
            <w:r w:rsidRPr="003276B2">
              <w:rPr>
                <w:rFonts w:ascii="Times New Roman" w:hAnsi="Times New Roman"/>
                <w:i/>
                <w:spacing w:val="-4"/>
                <w:sz w:val="24"/>
                <w:szCs w:val="24"/>
              </w:rPr>
              <w:t>1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3276B2" w:rsidRDefault="00873D03" w:rsidP="00873D03">
            <w:pPr>
              <w:shd w:val="clear" w:color="auto" w:fill="FFFFFF"/>
              <w:spacing w:after="0" w:line="259" w:lineRule="exact"/>
              <w:ind w:right="307"/>
              <w:rPr>
                <w:rFonts w:ascii="Times New Roman" w:hAnsi="Times New Roman"/>
                <w:i/>
                <w:spacing w:val="-4"/>
                <w:sz w:val="24"/>
                <w:szCs w:val="24"/>
              </w:rPr>
            </w:pPr>
          </w:p>
        </w:tc>
      </w:tr>
      <w:tr w:rsidR="00873D03" w:rsidRPr="003276B2" w:rsidTr="00873D03">
        <w:trPr>
          <w:trHeight w:val="255"/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3276B2" w:rsidRDefault="00873D03" w:rsidP="00D30CFF">
            <w:pPr>
              <w:pStyle w:val="ae"/>
              <w:numPr>
                <w:ilvl w:val="0"/>
                <w:numId w:val="68"/>
              </w:numPr>
              <w:shd w:val="clear" w:color="auto" w:fill="FFFFFF"/>
              <w:tabs>
                <w:tab w:val="left" w:pos="1237"/>
              </w:tabs>
              <w:spacing w:after="0"/>
              <w:ind w:left="0" w:firstLine="0"/>
              <w:rPr>
                <w:rFonts w:ascii="Times New Roman" w:hAnsi="Times New Roman"/>
                <w:i/>
                <w:spacing w:val="-2"/>
                <w:sz w:val="24"/>
                <w:szCs w:val="24"/>
              </w:rPr>
            </w:pPr>
          </w:p>
        </w:tc>
        <w:tc>
          <w:tcPr>
            <w:tcW w:w="4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3276B2" w:rsidRDefault="00873D03" w:rsidP="00873D03">
            <w:pPr>
              <w:shd w:val="clear" w:color="auto" w:fill="FFFFFF"/>
              <w:spacing w:after="0" w:line="259" w:lineRule="exact"/>
              <w:ind w:right="307"/>
              <w:rPr>
                <w:rFonts w:ascii="Times New Roman" w:hAnsi="Times New Roman"/>
                <w:i/>
                <w:spacing w:val="-4"/>
                <w:sz w:val="24"/>
                <w:szCs w:val="24"/>
              </w:rPr>
            </w:pPr>
            <w:r w:rsidRPr="003276B2">
              <w:rPr>
                <w:rFonts w:ascii="Times New Roman" w:hAnsi="Times New Roman"/>
                <w:i/>
                <w:spacing w:val="-4"/>
                <w:sz w:val="24"/>
                <w:szCs w:val="24"/>
              </w:rPr>
              <w:t>Шкаф учета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3276B2" w:rsidRDefault="00873D03" w:rsidP="00873D03">
            <w:pPr>
              <w:shd w:val="clear" w:color="auto" w:fill="FFFFFF"/>
              <w:spacing w:after="0" w:line="259" w:lineRule="exact"/>
              <w:ind w:right="307"/>
              <w:jc w:val="center"/>
              <w:rPr>
                <w:rFonts w:ascii="Times New Roman" w:hAnsi="Times New Roman"/>
                <w:i/>
                <w:spacing w:val="-4"/>
                <w:sz w:val="24"/>
                <w:szCs w:val="24"/>
              </w:rPr>
            </w:pPr>
            <w:r w:rsidRPr="003276B2">
              <w:rPr>
                <w:rFonts w:ascii="Times New Roman" w:hAnsi="Times New Roman"/>
                <w:i/>
                <w:spacing w:val="-4"/>
                <w:sz w:val="24"/>
                <w:szCs w:val="24"/>
              </w:rPr>
              <w:t>шт.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73D03" w:rsidRPr="003276B2" w:rsidRDefault="00873D03" w:rsidP="00873D03">
            <w:pPr>
              <w:shd w:val="clear" w:color="auto" w:fill="FFFFFF"/>
              <w:spacing w:after="0" w:line="259" w:lineRule="exact"/>
              <w:ind w:right="307"/>
              <w:jc w:val="center"/>
              <w:rPr>
                <w:rFonts w:ascii="Times New Roman" w:hAnsi="Times New Roman"/>
                <w:i/>
                <w:spacing w:val="-4"/>
                <w:sz w:val="24"/>
                <w:szCs w:val="24"/>
              </w:rPr>
            </w:pPr>
            <w:r w:rsidRPr="003276B2">
              <w:rPr>
                <w:rFonts w:ascii="Times New Roman" w:hAnsi="Times New Roman"/>
                <w:i/>
                <w:spacing w:val="-4"/>
                <w:sz w:val="24"/>
                <w:szCs w:val="24"/>
              </w:rPr>
              <w:t>1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3276B2" w:rsidRDefault="00873D03" w:rsidP="00873D03">
            <w:pPr>
              <w:shd w:val="clear" w:color="auto" w:fill="FFFFFF"/>
              <w:spacing w:after="0" w:line="259" w:lineRule="exact"/>
              <w:ind w:right="307"/>
              <w:rPr>
                <w:rFonts w:ascii="Times New Roman" w:hAnsi="Times New Roman"/>
                <w:i/>
                <w:spacing w:val="-4"/>
                <w:sz w:val="24"/>
                <w:szCs w:val="24"/>
              </w:rPr>
            </w:pPr>
          </w:p>
        </w:tc>
      </w:tr>
      <w:tr w:rsidR="00873D03" w:rsidRPr="003276B2" w:rsidTr="00873D03">
        <w:trPr>
          <w:trHeight w:val="255"/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3276B2" w:rsidRDefault="00873D03" w:rsidP="00D30CFF">
            <w:pPr>
              <w:pStyle w:val="ae"/>
              <w:numPr>
                <w:ilvl w:val="0"/>
                <w:numId w:val="68"/>
              </w:numPr>
              <w:shd w:val="clear" w:color="auto" w:fill="FFFFFF"/>
              <w:tabs>
                <w:tab w:val="left" w:pos="1237"/>
              </w:tabs>
              <w:spacing w:after="0"/>
              <w:ind w:left="0" w:firstLine="0"/>
              <w:rPr>
                <w:rFonts w:ascii="Times New Roman" w:hAnsi="Times New Roman"/>
                <w:i/>
                <w:spacing w:val="-2"/>
                <w:sz w:val="24"/>
                <w:szCs w:val="24"/>
              </w:rPr>
            </w:pPr>
          </w:p>
        </w:tc>
        <w:tc>
          <w:tcPr>
            <w:tcW w:w="4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3276B2" w:rsidRDefault="00873D03" w:rsidP="00873D03">
            <w:pPr>
              <w:shd w:val="clear" w:color="auto" w:fill="FFFFFF"/>
              <w:spacing w:after="0" w:line="259" w:lineRule="exact"/>
              <w:ind w:right="307"/>
              <w:rPr>
                <w:rFonts w:ascii="Times New Roman" w:hAnsi="Times New Roman"/>
                <w:i/>
                <w:spacing w:val="-4"/>
                <w:sz w:val="24"/>
                <w:szCs w:val="24"/>
              </w:rPr>
            </w:pPr>
            <w:r w:rsidRPr="003276B2">
              <w:rPr>
                <w:rFonts w:ascii="Times New Roman" w:hAnsi="Times New Roman"/>
                <w:i/>
                <w:spacing w:val="-4"/>
                <w:sz w:val="24"/>
                <w:szCs w:val="24"/>
              </w:rPr>
              <w:t>Металорукав (кабельный короб)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3276B2" w:rsidRDefault="00873D03" w:rsidP="00873D03">
            <w:pPr>
              <w:shd w:val="clear" w:color="auto" w:fill="FFFFFF"/>
              <w:spacing w:after="0" w:line="259" w:lineRule="exact"/>
              <w:ind w:right="307"/>
              <w:jc w:val="center"/>
              <w:rPr>
                <w:rFonts w:ascii="Times New Roman" w:hAnsi="Times New Roman"/>
                <w:i/>
                <w:spacing w:val="-4"/>
                <w:sz w:val="24"/>
                <w:szCs w:val="24"/>
              </w:rPr>
            </w:pPr>
            <w:r w:rsidRPr="003276B2">
              <w:rPr>
                <w:rFonts w:ascii="Times New Roman" w:hAnsi="Times New Roman"/>
                <w:i/>
                <w:spacing w:val="-4"/>
                <w:sz w:val="24"/>
                <w:szCs w:val="24"/>
              </w:rPr>
              <w:t>шт.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73D03" w:rsidRPr="003276B2" w:rsidRDefault="00873D03" w:rsidP="00873D03">
            <w:pPr>
              <w:shd w:val="clear" w:color="auto" w:fill="FFFFFF"/>
              <w:spacing w:after="0" w:line="259" w:lineRule="exact"/>
              <w:ind w:right="307"/>
              <w:jc w:val="center"/>
              <w:rPr>
                <w:rFonts w:ascii="Times New Roman" w:hAnsi="Times New Roman"/>
                <w:i/>
                <w:spacing w:val="-4"/>
                <w:sz w:val="24"/>
                <w:szCs w:val="24"/>
              </w:rPr>
            </w:pPr>
            <w:r w:rsidRPr="003276B2">
              <w:rPr>
                <w:rFonts w:ascii="Times New Roman" w:hAnsi="Times New Roman"/>
                <w:i/>
                <w:spacing w:val="-4"/>
                <w:sz w:val="24"/>
                <w:szCs w:val="24"/>
              </w:rPr>
              <w:t>1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3276B2" w:rsidRDefault="00873D03" w:rsidP="00873D03">
            <w:pPr>
              <w:shd w:val="clear" w:color="auto" w:fill="FFFFFF"/>
              <w:spacing w:after="0" w:line="259" w:lineRule="exact"/>
              <w:ind w:right="307"/>
              <w:rPr>
                <w:rFonts w:ascii="Times New Roman" w:hAnsi="Times New Roman"/>
                <w:i/>
                <w:spacing w:val="-4"/>
                <w:sz w:val="24"/>
                <w:szCs w:val="24"/>
              </w:rPr>
            </w:pPr>
          </w:p>
        </w:tc>
      </w:tr>
      <w:tr w:rsidR="00873D03" w:rsidRPr="003276B2" w:rsidTr="00873D03">
        <w:trPr>
          <w:trHeight w:val="255"/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3276B2" w:rsidRDefault="00873D03" w:rsidP="00D30CFF">
            <w:pPr>
              <w:pStyle w:val="ae"/>
              <w:numPr>
                <w:ilvl w:val="0"/>
                <w:numId w:val="68"/>
              </w:numPr>
              <w:shd w:val="clear" w:color="auto" w:fill="FFFFFF"/>
              <w:tabs>
                <w:tab w:val="left" w:pos="1237"/>
              </w:tabs>
              <w:spacing w:after="0"/>
              <w:ind w:left="0" w:firstLine="0"/>
              <w:rPr>
                <w:rFonts w:ascii="Times New Roman" w:hAnsi="Times New Roman"/>
                <w:i/>
                <w:spacing w:val="-2"/>
                <w:sz w:val="24"/>
                <w:szCs w:val="24"/>
              </w:rPr>
            </w:pPr>
          </w:p>
        </w:tc>
        <w:tc>
          <w:tcPr>
            <w:tcW w:w="4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3276B2" w:rsidRDefault="00873D03" w:rsidP="00873D03">
            <w:pPr>
              <w:shd w:val="clear" w:color="auto" w:fill="FFFFFF"/>
              <w:spacing w:after="0" w:line="259" w:lineRule="exact"/>
              <w:ind w:right="307"/>
              <w:rPr>
                <w:rFonts w:ascii="Times New Roman" w:hAnsi="Times New Roman"/>
                <w:i/>
                <w:spacing w:val="-4"/>
                <w:sz w:val="24"/>
                <w:szCs w:val="24"/>
              </w:rPr>
            </w:pPr>
            <w:r w:rsidRPr="003276B2">
              <w:rPr>
                <w:rFonts w:ascii="Times New Roman" w:hAnsi="Times New Roman"/>
                <w:i/>
                <w:spacing w:val="-4"/>
                <w:sz w:val="24"/>
                <w:szCs w:val="24"/>
              </w:rPr>
              <w:t>Линейный разъединитель РЛК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3276B2" w:rsidRDefault="00873D03" w:rsidP="00873D03">
            <w:pPr>
              <w:shd w:val="clear" w:color="auto" w:fill="FFFFFF"/>
              <w:spacing w:after="0" w:line="259" w:lineRule="exact"/>
              <w:ind w:right="307"/>
              <w:jc w:val="center"/>
              <w:rPr>
                <w:rFonts w:ascii="Times New Roman" w:hAnsi="Times New Roman"/>
                <w:i/>
                <w:spacing w:val="-4"/>
                <w:sz w:val="24"/>
                <w:szCs w:val="24"/>
              </w:rPr>
            </w:pPr>
            <w:r w:rsidRPr="003276B2">
              <w:rPr>
                <w:rFonts w:ascii="Times New Roman" w:hAnsi="Times New Roman"/>
                <w:i/>
                <w:spacing w:val="-4"/>
                <w:sz w:val="24"/>
                <w:szCs w:val="24"/>
              </w:rPr>
              <w:t>шт.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73D03" w:rsidRPr="003276B2" w:rsidRDefault="00873D03" w:rsidP="00873D03">
            <w:pPr>
              <w:shd w:val="clear" w:color="auto" w:fill="FFFFFF"/>
              <w:spacing w:after="0" w:line="259" w:lineRule="exact"/>
              <w:ind w:right="307"/>
              <w:jc w:val="center"/>
              <w:rPr>
                <w:rFonts w:ascii="Times New Roman" w:hAnsi="Times New Roman"/>
                <w:i/>
                <w:spacing w:val="-4"/>
                <w:sz w:val="24"/>
                <w:szCs w:val="24"/>
              </w:rPr>
            </w:pPr>
            <w:r w:rsidRPr="003276B2">
              <w:rPr>
                <w:rFonts w:ascii="Times New Roman" w:hAnsi="Times New Roman"/>
                <w:i/>
                <w:spacing w:val="-4"/>
                <w:sz w:val="24"/>
                <w:szCs w:val="24"/>
              </w:rPr>
              <w:t>1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3276B2" w:rsidRDefault="00873D03" w:rsidP="00873D03">
            <w:pPr>
              <w:shd w:val="clear" w:color="auto" w:fill="FFFFFF"/>
              <w:spacing w:after="0" w:line="259" w:lineRule="exact"/>
              <w:ind w:right="307"/>
              <w:rPr>
                <w:rFonts w:ascii="Times New Roman" w:hAnsi="Times New Roman"/>
                <w:i/>
                <w:spacing w:val="-4"/>
                <w:sz w:val="24"/>
                <w:szCs w:val="24"/>
              </w:rPr>
            </w:pPr>
          </w:p>
        </w:tc>
      </w:tr>
      <w:tr w:rsidR="00873D03" w:rsidRPr="003276B2" w:rsidTr="00873D03">
        <w:trPr>
          <w:trHeight w:val="255"/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3276B2" w:rsidRDefault="00873D03" w:rsidP="00D30CFF">
            <w:pPr>
              <w:pStyle w:val="ae"/>
              <w:numPr>
                <w:ilvl w:val="0"/>
                <w:numId w:val="68"/>
              </w:numPr>
              <w:shd w:val="clear" w:color="auto" w:fill="FFFFFF"/>
              <w:tabs>
                <w:tab w:val="left" w:pos="1237"/>
              </w:tabs>
              <w:spacing w:after="0"/>
              <w:ind w:left="0" w:firstLine="0"/>
              <w:rPr>
                <w:rFonts w:ascii="Times New Roman" w:hAnsi="Times New Roman"/>
                <w:i/>
                <w:spacing w:val="-2"/>
                <w:sz w:val="24"/>
                <w:szCs w:val="24"/>
              </w:rPr>
            </w:pPr>
          </w:p>
        </w:tc>
        <w:tc>
          <w:tcPr>
            <w:tcW w:w="4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3276B2" w:rsidRDefault="00873D03" w:rsidP="00873D03">
            <w:pPr>
              <w:shd w:val="clear" w:color="auto" w:fill="FFFFFF"/>
              <w:spacing w:after="0" w:line="259" w:lineRule="exact"/>
              <w:ind w:right="307"/>
              <w:rPr>
                <w:rFonts w:ascii="Times New Roman" w:hAnsi="Times New Roman"/>
                <w:i/>
                <w:spacing w:val="-4"/>
                <w:sz w:val="24"/>
                <w:szCs w:val="24"/>
              </w:rPr>
            </w:pPr>
            <w:r w:rsidRPr="003276B2">
              <w:rPr>
                <w:rFonts w:ascii="Times New Roman" w:hAnsi="Times New Roman"/>
                <w:i/>
                <w:spacing w:val="-4"/>
                <w:sz w:val="24"/>
                <w:szCs w:val="24"/>
              </w:rPr>
              <w:t>Заземляющее устройство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3276B2" w:rsidRDefault="00873D03" w:rsidP="00873D03">
            <w:pPr>
              <w:shd w:val="clear" w:color="auto" w:fill="FFFFFF"/>
              <w:spacing w:after="0" w:line="259" w:lineRule="exact"/>
              <w:ind w:right="307"/>
              <w:jc w:val="center"/>
              <w:rPr>
                <w:rFonts w:ascii="Times New Roman" w:hAnsi="Times New Roman"/>
                <w:i/>
                <w:spacing w:val="-4"/>
                <w:sz w:val="24"/>
                <w:szCs w:val="24"/>
              </w:rPr>
            </w:pPr>
            <w:r w:rsidRPr="003276B2">
              <w:rPr>
                <w:rFonts w:ascii="Times New Roman" w:hAnsi="Times New Roman"/>
                <w:i/>
                <w:spacing w:val="-4"/>
                <w:sz w:val="24"/>
                <w:szCs w:val="24"/>
              </w:rPr>
              <w:t>шт.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73D03" w:rsidRPr="003276B2" w:rsidRDefault="00873D03" w:rsidP="00873D03">
            <w:pPr>
              <w:shd w:val="clear" w:color="auto" w:fill="FFFFFF"/>
              <w:spacing w:after="0" w:line="259" w:lineRule="exact"/>
              <w:ind w:right="307"/>
              <w:jc w:val="center"/>
              <w:rPr>
                <w:rFonts w:ascii="Times New Roman" w:hAnsi="Times New Roman"/>
                <w:i/>
                <w:spacing w:val="-4"/>
                <w:sz w:val="24"/>
                <w:szCs w:val="24"/>
              </w:rPr>
            </w:pPr>
            <w:r w:rsidRPr="003276B2">
              <w:rPr>
                <w:rFonts w:ascii="Times New Roman" w:hAnsi="Times New Roman"/>
                <w:i/>
                <w:spacing w:val="-4"/>
                <w:sz w:val="24"/>
                <w:szCs w:val="24"/>
              </w:rPr>
              <w:t>2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3D03" w:rsidRPr="003276B2" w:rsidRDefault="00873D03" w:rsidP="00873D03">
            <w:pPr>
              <w:shd w:val="clear" w:color="auto" w:fill="FFFFFF"/>
              <w:spacing w:after="0" w:line="259" w:lineRule="exact"/>
              <w:ind w:right="307"/>
              <w:rPr>
                <w:rFonts w:ascii="Times New Roman" w:hAnsi="Times New Roman"/>
                <w:i/>
                <w:spacing w:val="-4"/>
                <w:sz w:val="24"/>
                <w:szCs w:val="24"/>
              </w:rPr>
            </w:pPr>
          </w:p>
        </w:tc>
      </w:tr>
    </w:tbl>
    <w:p w:rsidR="00873D03" w:rsidRPr="00AC07EB" w:rsidRDefault="00873D03" w:rsidP="00873D03">
      <w:pPr>
        <w:spacing w:before="120"/>
        <w:contextualSpacing/>
        <w:jc w:val="both"/>
      </w:pPr>
    </w:p>
    <w:p w:rsidR="00873D03" w:rsidRDefault="00873D03" w:rsidP="00873D03">
      <w:pPr>
        <w:spacing w:before="120"/>
        <w:contextualSpacing/>
        <w:jc w:val="both"/>
      </w:pPr>
    </w:p>
    <w:p w:rsidR="00873D03" w:rsidRPr="00AC07EB" w:rsidRDefault="00873D03" w:rsidP="00873D03">
      <w:pPr>
        <w:spacing w:before="120"/>
        <w:contextualSpacing/>
        <w:jc w:val="both"/>
      </w:pPr>
    </w:p>
    <w:p w:rsidR="00873D03" w:rsidRPr="008225A6" w:rsidRDefault="00873D03" w:rsidP="008225A6">
      <w:pPr>
        <w:pStyle w:val="a1"/>
        <w:numPr>
          <w:ilvl w:val="1"/>
          <w:numId w:val="37"/>
        </w:numPr>
        <w:spacing w:before="0" w:after="0" w:line="240" w:lineRule="auto"/>
        <w:jc w:val="both"/>
        <w:rPr>
          <w:rStyle w:val="13"/>
          <w:caps w:val="0"/>
          <w:sz w:val="27"/>
          <w:szCs w:val="27"/>
        </w:rPr>
      </w:pPr>
      <w:bookmarkStart w:id="184" w:name="_Toc384738023"/>
      <w:bookmarkStart w:id="185" w:name="_Toc387223394"/>
      <w:bookmarkStart w:id="186" w:name="_Toc416085104"/>
      <w:r w:rsidRPr="008225A6">
        <w:rPr>
          <w:rStyle w:val="13"/>
          <w:caps w:val="0"/>
          <w:sz w:val="27"/>
          <w:szCs w:val="27"/>
        </w:rPr>
        <w:t>Установка пунктов коммерческого учета на кольцевых связях в линии 6(10) кВ (при наличии возможности подключения потребителя от двух различных питающих линий 6(10)кВ)</w:t>
      </w:r>
      <w:bookmarkEnd w:id="184"/>
      <w:bookmarkEnd w:id="185"/>
      <w:bookmarkEnd w:id="186"/>
    </w:p>
    <w:p w:rsidR="00873D03" w:rsidRPr="00A97B22" w:rsidRDefault="00873D03" w:rsidP="00873D03"/>
    <w:p w:rsidR="00873D03" w:rsidRPr="00AC07EB" w:rsidRDefault="00873D03" w:rsidP="00873D03">
      <w:r w:rsidRPr="00E83A89">
        <w:rPr>
          <w:noProof/>
          <w:lang w:eastAsia="ru-RU"/>
        </w:rPr>
        <w:drawing>
          <wp:inline distT="0" distB="0" distL="0" distR="0" wp14:anchorId="5A7DCA45" wp14:editId="26C58E56">
            <wp:extent cx="5410200" cy="3705225"/>
            <wp:effectExtent l="0" t="0" r="0" b="9525"/>
            <wp:docPr id="460" name="Рисунок 460" descr="Описание: D:\Чертеж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Описание: D:\Чертеж 4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03" w:rsidRPr="003276B2" w:rsidRDefault="00873D03" w:rsidP="00873D03">
      <w:pPr>
        <w:spacing w:after="0"/>
        <w:rPr>
          <w:rFonts w:ascii="Times New Roman" w:hAnsi="Times New Roman"/>
          <w:sz w:val="28"/>
          <w:szCs w:val="28"/>
        </w:rPr>
      </w:pPr>
      <w:r w:rsidRPr="003276B2">
        <w:rPr>
          <w:rFonts w:ascii="Times New Roman" w:hAnsi="Times New Roman"/>
          <w:sz w:val="28"/>
          <w:szCs w:val="28"/>
        </w:rPr>
        <w:t>Спецификация материалов</w:t>
      </w:r>
    </w:p>
    <w:p w:rsidR="00873D03" w:rsidRPr="00AC07EB" w:rsidRDefault="00873D03" w:rsidP="00873D03">
      <w:pPr>
        <w:spacing w:before="120"/>
        <w:contextualSpacing/>
        <w:jc w:val="both"/>
      </w:pPr>
    </w:p>
    <w:tbl>
      <w:tblPr>
        <w:tblW w:w="8552" w:type="dxa"/>
        <w:jc w:val="center"/>
        <w:tblLook w:val="0000" w:firstRow="0" w:lastRow="0" w:firstColumn="0" w:lastColumn="0" w:noHBand="0" w:noVBand="0"/>
      </w:tblPr>
      <w:tblGrid>
        <w:gridCol w:w="945"/>
        <w:gridCol w:w="4534"/>
        <w:gridCol w:w="1326"/>
        <w:gridCol w:w="1525"/>
        <w:gridCol w:w="222"/>
      </w:tblGrid>
      <w:tr w:rsidR="00873D03" w:rsidRPr="003276B2" w:rsidTr="00873D03">
        <w:trPr>
          <w:trHeight w:val="645"/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73D03" w:rsidRPr="003276B2" w:rsidRDefault="00873D03" w:rsidP="00873D03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b/>
                <w:i/>
              </w:rPr>
            </w:pPr>
            <w:r w:rsidRPr="003276B2">
              <w:rPr>
                <w:rFonts w:ascii="Times New Roman" w:hAnsi="Times New Roman"/>
                <w:b/>
                <w:i/>
              </w:rPr>
              <w:t>№ п/п</w:t>
            </w:r>
          </w:p>
        </w:tc>
        <w:tc>
          <w:tcPr>
            <w:tcW w:w="4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73D03" w:rsidRPr="003276B2" w:rsidRDefault="00873D03" w:rsidP="00873D03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b/>
                <w:i/>
              </w:rPr>
            </w:pPr>
            <w:r w:rsidRPr="003276B2">
              <w:rPr>
                <w:rFonts w:ascii="Times New Roman" w:hAnsi="Times New Roman"/>
                <w:b/>
                <w:i/>
              </w:rPr>
              <w:t>Наименование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73D03" w:rsidRPr="003276B2" w:rsidRDefault="00873D03" w:rsidP="00873D03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b/>
                <w:i/>
              </w:rPr>
            </w:pPr>
            <w:r w:rsidRPr="003276B2">
              <w:rPr>
                <w:rFonts w:ascii="Times New Roman" w:hAnsi="Times New Roman"/>
                <w:b/>
                <w:i/>
              </w:rPr>
              <w:t>Ед. изм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:rsidR="00873D03" w:rsidRPr="003276B2" w:rsidRDefault="00873D03" w:rsidP="00873D03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b/>
                <w:i/>
              </w:rPr>
            </w:pPr>
            <w:r w:rsidRPr="003276B2">
              <w:rPr>
                <w:rFonts w:ascii="Times New Roman" w:hAnsi="Times New Roman"/>
                <w:b/>
                <w:i/>
              </w:rPr>
              <w:t xml:space="preserve">Кол-во          </w:t>
            </w:r>
          </w:p>
        </w:tc>
        <w:tc>
          <w:tcPr>
            <w:tcW w:w="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73D03" w:rsidRPr="003276B2" w:rsidRDefault="00873D03" w:rsidP="00873D03">
            <w:p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873D03" w:rsidRPr="003276B2" w:rsidTr="00873D03">
        <w:trPr>
          <w:trHeight w:val="255"/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3276B2" w:rsidRDefault="00873D03" w:rsidP="00873D03">
            <w:pPr>
              <w:shd w:val="clear" w:color="auto" w:fill="FFFFFF"/>
              <w:tabs>
                <w:tab w:val="left" w:pos="1237"/>
              </w:tabs>
              <w:spacing w:after="0"/>
              <w:ind w:left="103"/>
              <w:rPr>
                <w:rFonts w:ascii="Times New Roman" w:hAnsi="Times New Roman"/>
                <w:i/>
                <w:spacing w:val="-2"/>
              </w:rPr>
            </w:pPr>
            <w:r>
              <w:rPr>
                <w:rFonts w:ascii="Times New Roman" w:hAnsi="Times New Roman"/>
                <w:i/>
                <w:spacing w:val="-2"/>
              </w:rPr>
              <w:t>1</w:t>
            </w:r>
          </w:p>
        </w:tc>
        <w:tc>
          <w:tcPr>
            <w:tcW w:w="4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3276B2" w:rsidRDefault="00873D03" w:rsidP="00873D03">
            <w:pPr>
              <w:shd w:val="clear" w:color="auto" w:fill="FFFFFF"/>
              <w:spacing w:after="0" w:line="259" w:lineRule="exact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3276B2">
              <w:rPr>
                <w:rFonts w:ascii="Times New Roman" w:hAnsi="Times New Roman"/>
                <w:i/>
                <w:spacing w:val="-4"/>
              </w:rPr>
              <w:t>Высоковольтный блок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3276B2" w:rsidRDefault="00873D03" w:rsidP="00873D03">
            <w:pPr>
              <w:shd w:val="clear" w:color="auto" w:fill="FFFFFF"/>
              <w:spacing w:after="0" w:line="259" w:lineRule="exact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3276B2">
              <w:rPr>
                <w:rFonts w:ascii="Times New Roman" w:hAnsi="Times New Roman"/>
                <w:i/>
                <w:spacing w:val="-4"/>
              </w:rPr>
              <w:t>шт.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73D03" w:rsidRPr="003276B2" w:rsidRDefault="00873D03" w:rsidP="00873D03">
            <w:pPr>
              <w:shd w:val="clear" w:color="auto" w:fill="FFFFFF"/>
              <w:spacing w:after="0" w:line="259" w:lineRule="exact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3276B2">
              <w:rPr>
                <w:rFonts w:ascii="Times New Roman" w:hAnsi="Times New Roman"/>
                <w:i/>
                <w:spacing w:val="-4"/>
              </w:rPr>
              <w:t>1</w:t>
            </w:r>
          </w:p>
        </w:tc>
        <w:tc>
          <w:tcPr>
            <w:tcW w:w="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73D03" w:rsidRPr="003276B2" w:rsidRDefault="00873D03" w:rsidP="00873D03">
            <w:pPr>
              <w:shd w:val="clear" w:color="auto" w:fill="FFFFFF"/>
              <w:spacing w:after="0" w:line="259" w:lineRule="exact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</w:p>
        </w:tc>
      </w:tr>
      <w:tr w:rsidR="00873D03" w:rsidRPr="003276B2" w:rsidTr="00873D03">
        <w:trPr>
          <w:trHeight w:val="255"/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3276B2" w:rsidRDefault="00873D03" w:rsidP="00873D03">
            <w:pPr>
              <w:shd w:val="clear" w:color="auto" w:fill="FFFFFF"/>
              <w:tabs>
                <w:tab w:val="left" w:pos="1237"/>
              </w:tabs>
              <w:spacing w:after="0"/>
              <w:ind w:left="103"/>
              <w:rPr>
                <w:rFonts w:ascii="Times New Roman" w:hAnsi="Times New Roman"/>
                <w:i/>
                <w:spacing w:val="-2"/>
              </w:rPr>
            </w:pPr>
            <w:r w:rsidRPr="000C53D9">
              <w:rPr>
                <w:rFonts w:ascii="Times New Roman" w:hAnsi="Times New Roman"/>
                <w:i/>
                <w:spacing w:val="-2"/>
              </w:rPr>
              <w:t>2</w:t>
            </w:r>
          </w:p>
        </w:tc>
        <w:tc>
          <w:tcPr>
            <w:tcW w:w="4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3276B2" w:rsidRDefault="00873D03" w:rsidP="00873D03">
            <w:pPr>
              <w:shd w:val="clear" w:color="auto" w:fill="FFFFFF"/>
              <w:spacing w:after="0" w:line="259" w:lineRule="exact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3276B2">
              <w:rPr>
                <w:rFonts w:ascii="Times New Roman" w:hAnsi="Times New Roman"/>
                <w:i/>
                <w:spacing w:val="-4"/>
              </w:rPr>
              <w:t>Шкаф учета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3276B2" w:rsidRDefault="00873D03" w:rsidP="00873D03">
            <w:pPr>
              <w:shd w:val="clear" w:color="auto" w:fill="FFFFFF"/>
              <w:spacing w:after="0" w:line="259" w:lineRule="exact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3276B2">
              <w:rPr>
                <w:rFonts w:ascii="Times New Roman" w:hAnsi="Times New Roman"/>
                <w:i/>
                <w:spacing w:val="-4"/>
              </w:rPr>
              <w:t>шт.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73D03" w:rsidRPr="003276B2" w:rsidRDefault="00873D03" w:rsidP="00873D03">
            <w:pPr>
              <w:shd w:val="clear" w:color="auto" w:fill="FFFFFF"/>
              <w:spacing w:after="0" w:line="259" w:lineRule="exact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3276B2">
              <w:rPr>
                <w:rFonts w:ascii="Times New Roman" w:hAnsi="Times New Roman"/>
                <w:i/>
                <w:spacing w:val="-4"/>
              </w:rPr>
              <w:t>1</w:t>
            </w:r>
          </w:p>
        </w:tc>
        <w:tc>
          <w:tcPr>
            <w:tcW w:w="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73D03" w:rsidRPr="003276B2" w:rsidRDefault="00873D03" w:rsidP="00873D03">
            <w:pPr>
              <w:shd w:val="clear" w:color="auto" w:fill="FFFFFF"/>
              <w:spacing w:after="0" w:line="259" w:lineRule="exact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</w:p>
        </w:tc>
      </w:tr>
      <w:tr w:rsidR="00873D03" w:rsidRPr="003276B2" w:rsidTr="00873D03">
        <w:trPr>
          <w:trHeight w:val="255"/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3276B2" w:rsidRDefault="00873D03" w:rsidP="00873D03">
            <w:pPr>
              <w:shd w:val="clear" w:color="auto" w:fill="FFFFFF"/>
              <w:tabs>
                <w:tab w:val="left" w:pos="1237"/>
              </w:tabs>
              <w:spacing w:after="0"/>
              <w:ind w:left="103"/>
              <w:rPr>
                <w:rFonts w:ascii="Times New Roman" w:hAnsi="Times New Roman"/>
                <w:i/>
                <w:spacing w:val="-2"/>
              </w:rPr>
            </w:pPr>
            <w:r w:rsidRPr="000C53D9">
              <w:rPr>
                <w:rFonts w:ascii="Times New Roman" w:hAnsi="Times New Roman"/>
                <w:i/>
                <w:spacing w:val="-2"/>
              </w:rPr>
              <w:t>3</w:t>
            </w:r>
          </w:p>
        </w:tc>
        <w:tc>
          <w:tcPr>
            <w:tcW w:w="4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3276B2" w:rsidRDefault="00873D03" w:rsidP="00873D03">
            <w:pPr>
              <w:shd w:val="clear" w:color="auto" w:fill="FFFFFF"/>
              <w:spacing w:after="0" w:line="259" w:lineRule="exact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3276B2">
              <w:rPr>
                <w:rFonts w:ascii="Times New Roman" w:hAnsi="Times New Roman"/>
                <w:i/>
                <w:spacing w:val="-4"/>
              </w:rPr>
              <w:t>Металорукав (кабельный короб)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3276B2" w:rsidRDefault="00873D03" w:rsidP="00873D03">
            <w:pPr>
              <w:shd w:val="clear" w:color="auto" w:fill="FFFFFF"/>
              <w:spacing w:after="0" w:line="259" w:lineRule="exact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3276B2">
              <w:rPr>
                <w:rFonts w:ascii="Times New Roman" w:hAnsi="Times New Roman"/>
                <w:i/>
                <w:spacing w:val="-4"/>
              </w:rPr>
              <w:t>шт.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73D03" w:rsidRPr="003276B2" w:rsidRDefault="00873D03" w:rsidP="00873D03">
            <w:pPr>
              <w:shd w:val="clear" w:color="auto" w:fill="FFFFFF"/>
              <w:spacing w:after="0" w:line="259" w:lineRule="exact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3276B2">
              <w:rPr>
                <w:rFonts w:ascii="Times New Roman" w:hAnsi="Times New Roman"/>
                <w:i/>
                <w:spacing w:val="-4"/>
              </w:rPr>
              <w:t>1</w:t>
            </w:r>
          </w:p>
        </w:tc>
        <w:tc>
          <w:tcPr>
            <w:tcW w:w="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73D03" w:rsidRPr="003276B2" w:rsidRDefault="00873D03" w:rsidP="00873D03">
            <w:pPr>
              <w:shd w:val="clear" w:color="auto" w:fill="FFFFFF"/>
              <w:spacing w:after="0" w:line="259" w:lineRule="exact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</w:p>
        </w:tc>
      </w:tr>
      <w:tr w:rsidR="00873D03" w:rsidRPr="003276B2" w:rsidTr="00873D03">
        <w:trPr>
          <w:trHeight w:val="255"/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3276B2" w:rsidRDefault="00873D03" w:rsidP="00873D03">
            <w:pPr>
              <w:shd w:val="clear" w:color="auto" w:fill="FFFFFF"/>
              <w:tabs>
                <w:tab w:val="left" w:pos="1237"/>
              </w:tabs>
              <w:spacing w:after="0"/>
              <w:ind w:left="103"/>
              <w:rPr>
                <w:rFonts w:ascii="Times New Roman" w:hAnsi="Times New Roman"/>
                <w:i/>
                <w:spacing w:val="-2"/>
              </w:rPr>
            </w:pPr>
            <w:r w:rsidRPr="000C53D9">
              <w:rPr>
                <w:rFonts w:ascii="Times New Roman" w:hAnsi="Times New Roman"/>
                <w:i/>
                <w:spacing w:val="-2"/>
              </w:rPr>
              <w:t>4</w:t>
            </w:r>
          </w:p>
        </w:tc>
        <w:tc>
          <w:tcPr>
            <w:tcW w:w="4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3276B2" w:rsidRDefault="00873D03" w:rsidP="00873D03">
            <w:pPr>
              <w:shd w:val="clear" w:color="auto" w:fill="FFFFFF"/>
              <w:spacing w:after="0" w:line="259" w:lineRule="exact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3276B2">
              <w:rPr>
                <w:rFonts w:ascii="Times New Roman" w:hAnsi="Times New Roman"/>
                <w:i/>
                <w:spacing w:val="-4"/>
              </w:rPr>
              <w:t>Линейный разъединитель РЛК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3276B2" w:rsidRDefault="00873D03" w:rsidP="00873D03">
            <w:pPr>
              <w:shd w:val="clear" w:color="auto" w:fill="FFFFFF"/>
              <w:spacing w:after="0" w:line="259" w:lineRule="exact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3276B2">
              <w:rPr>
                <w:rFonts w:ascii="Times New Roman" w:hAnsi="Times New Roman"/>
                <w:i/>
                <w:spacing w:val="-4"/>
              </w:rPr>
              <w:t>шт.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73D03" w:rsidRPr="003276B2" w:rsidRDefault="00873D03" w:rsidP="00873D03">
            <w:pPr>
              <w:shd w:val="clear" w:color="auto" w:fill="FFFFFF"/>
              <w:spacing w:after="0" w:line="259" w:lineRule="exact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3276B2">
              <w:rPr>
                <w:rFonts w:ascii="Times New Roman" w:hAnsi="Times New Roman"/>
                <w:i/>
                <w:spacing w:val="-4"/>
              </w:rPr>
              <w:t>2</w:t>
            </w:r>
          </w:p>
        </w:tc>
        <w:tc>
          <w:tcPr>
            <w:tcW w:w="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73D03" w:rsidRPr="003276B2" w:rsidRDefault="00873D03" w:rsidP="00873D03">
            <w:pPr>
              <w:shd w:val="clear" w:color="auto" w:fill="FFFFFF"/>
              <w:spacing w:after="0" w:line="259" w:lineRule="exact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</w:p>
        </w:tc>
      </w:tr>
      <w:tr w:rsidR="00873D03" w:rsidRPr="003276B2" w:rsidTr="00873D03">
        <w:trPr>
          <w:trHeight w:val="255"/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3276B2" w:rsidRDefault="00873D03" w:rsidP="00873D03">
            <w:pPr>
              <w:shd w:val="clear" w:color="auto" w:fill="FFFFFF"/>
              <w:tabs>
                <w:tab w:val="left" w:pos="1237"/>
              </w:tabs>
              <w:spacing w:after="0"/>
              <w:ind w:left="103"/>
              <w:rPr>
                <w:rFonts w:ascii="Times New Roman" w:hAnsi="Times New Roman"/>
                <w:i/>
                <w:spacing w:val="-2"/>
              </w:rPr>
            </w:pPr>
            <w:r w:rsidRPr="000C53D9">
              <w:rPr>
                <w:rFonts w:ascii="Times New Roman" w:hAnsi="Times New Roman"/>
                <w:i/>
                <w:spacing w:val="-2"/>
              </w:rPr>
              <w:t>5</w:t>
            </w:r>
          </w:p>
        </w:tc>
        <w:tc>
          <w:tcPr>
            <w:tcW w:w="4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73D03" w:rsidRPr="003276B2" w:rsidRDefault="00873D03" w:rsidP="00873D03">
            <w:pPr>
              <w:shd w:val="clear" w:color="auto" w:fill="FFFFFF"/>
              <w:spacing w:after="0" w:line="259" w:lineRule="exact"/>
              <w:ind w:right="307"/>
              <w:rPr>
                <w:rFonts w:ascii="Times New Roman" w:hAnsi="Times New Roman"/>
                <w:i/>
                <w:spacing w:val="-4"/>
              </w:rPr>
            </w:pPr>
            <w:r w:rsidRPr="003276B2">
              <w:rPr>
                <w:rFonts w:ascii="Times New Roman" w:hAnsi="Times New Roman"/>
                <w:i/>
                <w:spacing w:val="-4"/>
              </w:rPr>
              <w:t>Заземляющее устройство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3D03" w:rsidRPr="003276B2" w:rsidRDefault="00873D03" w:rsidP="00873D03">
            <w:pPr>
              <w:shd w:val="clear" w:color="auto" w:fill="FFFFFF"/>
              <w:spacing w:after="0" w:line="259" w:lineRule="exact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3276B2">
              <w:rPr>
                <w:rFonts w:ascii="Times New Roman" w:hAnsi="Times New Roman"/>
                <w:i/>
                <w:spacing w:val="-4"/>
              </w:rPr>
              <w:t>шт.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73D03" w:rsidRPr="003276B2" w:rsidRDefault="00873D03" w:rsidP="00873D03">
            <w:pPr>
              <w:shd w:val="clear" w:color="auto" w:fill="FFFFFF"/>
              <w:spacing w:after="0" w:line="259" w:lineRule="exact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3276B2">
              <w:rPr>
                <w:rFonts w:ascii="Times New Roman" w:hAnsi="Times New Roman"/>
                <w:i/>
                <w:spacing w:val="-4"/>
              </w:rPr>
              <w:t>3</w:t>
            </w:r>
          </w:p>
        </w:tc>
        <w:tc>
          <w:tcPr>
            <w:tcW w:w="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73D03" w:rsidRPr="003276B2" w:rsidRDefault="00873D03" w:rsidP="00873D03">
            <w:pPr>
              <w:shd w:val="clear" w:color="auto" w:fill="FFFFFF"/>
              <w:spacing w:after="0" w:line="259" w:lineRule="exact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</w:p>
        </w:tc>
      </w:tr>
    </w:tbl>
    <w:p w:rsidR="00873D03" w:rsidRDefault="00873D03" w:rsidP="00873D03">
      <w:pPr>
        <w:rPr>
          <w:rStyle w:val="13"/>
          <w:rFonts w:eastAsia="Calibri"/>
          <w:b w:val="0"/>
          <w:bCs w:val="0"/>
          <w:szCs w:val="28"/>
        </w:rPr>
      </w:pPr>
      <w:r>
        <w:rPr>
          <w:rStyle w:val="13"/>
          <w:rFonts w:eastAsia="Calibri"/>
          <w:szCs w:val="28"/>
        </w:rPr>
        <w:br w:type="page"/>
      </w:r>
    </w:p>
    <w:p w:rsidR="00873D03" w:rsidRPr="008225A6" w:rsidRDefault="00873D03" w:rsidP="00873D03">
      <w:pPr>
        <w:pStyle w:val="11"/>
        <w:keepLines w:val="0"/>
        <w:pageBreakBefore w:val="0"/>
        <w:numPr>
          <w:ilvl w:val="0"/>
          <w:numId w:val="20"/>
        </w:numPr>
        <w:tabs>
          <w:tab w:val="clear" w:pos="1276"/>
        </w:tabs>
        <w:suppressAutoHyphens w:val="0"/>
        <w:spacing w:before="0" w:after="0"/>
        <w:jc w:val="center"/>
        <w:rPr>
          <w:rStyle w:val="13"/>
          <w:b/>
          <w:bCs/>
          <w:sz w:val="27"/>
          <w:szCs w:val="27"/>
        </w:rPr>
      </w:pPr>
      <w:bookmarkStart w:id="187" w:name="_Toc416085105"/>
      <w:r w:rsidRPr="008225A6">
        <w:rPr>
          <w:rStyle w:val="13"/>
          <w:sz w:val="27"/>
          <w:szCs w:val="27"/>
        </w:rPr>
        <w:t>ТЕХНИЧЕСКИЕ РЕШЕНИЯ ОРГАНИЗАЦИИ УЧЕТА В ТРАНСФОРМАТОРНЫХ ПОДСТАНЦИЯХ</w:t>
      </w:r>
      <w:bookmarkEnd w:id="187"/>
    </w:p>
    <w:p w:rsidR="00873D03" w:rsidRPr="005E1EB0" w:rsidRDefault="00873D03" w:rsidP="00873D03">
      <w:pPr>
        <w:pStyle w:val="ae"/>
        <w:keepNext/>
        <w:keepLines/>
        <w:numPr>
          <w:ilvl w:val="0"/>
          <w:numId w:val="37"/>
        </w:numPr>
        <w:suppressLineNumbers/>
        <w:spacing w:after="0" w:line="240" w:lineRule="auto"/>
        <w:contextualSpacing w:val="0"/>
        <w:outlineLvl w:val="0"/>
        <w:rPr>
          <w:rStyle w:val="13"/>
          <w:rFonts w:eastAsia="Calibri"/>
          <w:b w:val="0"/>
          <w:bCs w:val="0"/>
          <w:vanish/>
          <w:kern w:val="28"/>
        </w:rPr>
      </w:pPr>
      <w:bookmarkStart w:id="188" w:name="_Toc414693003"/>
      <w:bookmarkStart w:id="189" w:name="_Toc415732390"/>
      <w:bookmarkStart w:id="190" w:name="_Toc416085106"/>
      <w:bookmarkEnd w:id="188"/>
      <w:bookmarkEnd w:id="189"/>
      <w:bookmarkEnd w:id="190"/>
    </w:p>
    <w:p w:rsidR="00873D03" w:rsidRPr="008225A6" w:rsidRDefault="00873D03" w:rsidP="008225A6">
      <w:pPr>
        <w:pStyle w:val="a1"/>
        <w:numPr>
          <w:ilvl w:val="1"/>
          <w:numId w:val="37"/>
        </w:numPr>
        <w:spacing w:before="0" w:after="0" w:line="240" w:lineRule="auto"/>
        <w:jc w:val="both"/>
        <w:rPr>
          <w:rStyle w:val="13"/>
          <w:b/>
          <w:bCs w:val="0"/>
          <w:caps w:val="0"/>
          <w:sz w:val="27"/>
          <w:szCs w:val="27"/>
        </w:rPr>
      </w:pPr>
      <w:bookmarkStart w:id="191" w:name="_Toc416085107"/>
      <w:r w:rsidRPr="008225A6">
        <w:rPr>
          <w:rStyle w:val="13"/>
          <w:caps w:val="0"/>
          <w:sz w:val="27"/>
          <w:szCs w:val="27"/>
        </w:rPr>
        <w:t>Установка приборов учета в ТП типа А</w:t>
      </w:r>
      <w:bookmarkEnd w:id="191"/>
    </w:p>
    <w:p w:rsidR="00873D03" w:rsidRPr="005E1EB0" w:rsidRDefault="00873D03" w:rsidP="00873D03">
      <w:pPr>
        <w:pStyle w:val="aff3"/>
        <w:spacing w:after="0" w:line="240" w:lineRule="auto"/>
        <w:rPr>
          <w:rFonts w:ascii="Times New Roman" w:hAnsi="Times New Roman"/>
        </w:rPr>
      </w:pPr>
    </w:p>
    <w:p w:rsidR="00873D03" w:rsidRPr="005E1EB0" w:rsidRDefault="00873D03" w:rsidP="00873D03">
      <w:pPr>
        <w:pStyle w:val="aff3"/>
        <w:spacing w:after="0" w:line="240" w:lineRule="auto"/>
        <w:rPr>
          <w:rFonts w:ascii="Times New Roman" w:hAnsi="Times New Roman"/>
        </w:rPr>
      </w:pPr>
      <w:r w:rsidRPr="0098456D">
        <w:rPr>
          <w:rFonts w:ascii="Times New Roman" w:hAnsi="Times New Roman"/>
          <w:noProof/>
          <w:lang w:eastAsia="ru-RU"/>
        </w:rPr>
        <w:drawing>
          <wp:inline distT="0" distB="0" distL="0" distR="0" wp14:anchorId="03F247D9" wp14:editId="00BAF1B4">
            <wp:extent cx="6115050" cy="5867400"/>
            <wp:effectExtent l="0" t="0" r="0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03" w:rsidRPr="008225A6" w:rsidRDefault="00873D03" w:rsidP="008225A6">
      <w:pPr>
        <w:spacing w:after="0" w:line="240" w:lineRule="auto"/>
        <w:jc w:val="both"/>
        <w:rPr>
          <w:rFonts w:ascii="Times New Roman" w:hAnsi="Times New Roman"/>
          <w:b/>
          <w:sz w:val="27"/>
          <w:szCs w:val="27"/>
        </w:rPr>
      </w:pPr>
      <w:r w:rsidRPr="008225A6">
        <w:rPr>
          <w:rFonts w:ascii="Times New Roman" w:hAnsi="Times New Roman"/>
          <w:b/>
          <w:sz w:val="27"/>
          <w:szCs w:val="27"/>
        </w:rPr>
        <w:t>Примечания:</w:t>
      </w:r>
    </w:p>
    <w:p w:rsidR="00873D03" w:rsidRPr="008225A6" w:rsidRDefault="00873D03" w:rsidP="008225A6">
      <w:pPr>
        <w:pStyle w:val="ae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225A6">
        <w:rPr>
          <w:rFonts w:ascii="Times New Roman" w:hAnsi="Times New Roman"/>
          <w:sz w:val="27"/>
          <w:szCs w:val="27"/>
        </w:rPr>
        <w:t>Шкаф крепить к боковой стене с помощью саморезов;</w:t>
      </w:r>
    </w:p>
    <w:p w:rsidR="00873D03" w:rsidRPr="008225A6" w:rsidRDefault="00873D03" w:rsidP="008225A6">
      <w:pPr>
        <w:pStyle w:val="ae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225A6">
        <w:rPr>
          <w:rFonts w:ascii="Times New Roman" w:hAnsi="Times New Roman"/>
          <w:sz w:val="27"/>
          <w:szCs w:val="27"/>
        </w:rPr>
        <w:t xml:space="preserve">В случае неустойчивого приема сигнала </w:t>
      </w:r>
      <w:r w:rsidRPr="008225A6">
        <w:rPr>
          <w:rFonts w:ascii="Times New Roman" w:hAnsi="Times New Roman"/>
          <w:sz w:val="27"/>
          <w:szCs w:val="27"/>
          <w:lang w:val="en-US"/>
        </w:rPr>
        <w:t>GSM</w:t>
      </w:r>
      <w:r w:rsidRPr="008225A6">
        <w:rPr>
          <w:rFonts w:ascii="Times New Roman" w:hAnsi="Times New Roman"/>
          <w:sz w:val="27"/>
          <w:szCs w:val="27"/>
        </w:rPr>
        <w:t xml:space="preserve"> приемные антенны разместить на крыше РУ 0,4 кВ;</w:t>
      </w:r>
    </w:p>
    <w:p w:rsidR="00873D03" w:rsidRPr="008225A6" w:rsidRDefault="00873D03" w:rsidP="008225A6">
      <w:pPr>
        <w:pStyle w:val="ae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225A6">
        <w:rPr>
          <w:rFonts w:ascii="Times New Roman" w:hAnsi="Times New Roman"/>
          <w:sz w:val="27"/>
          <w:szCs w:val="27"/>
        </w:rPr>
        <w:t>Шкаф расположить на высоте не выше 1,7 м от уровня земли</w:t>
      </w: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E1EB0">
        <w:rPr>
          <w:rFonts w:ascii="Times New Roman" w:hAnsi="Times New Roman"/>
          <w:sz w:val="28"/>
          <w:szCs w:val="28"/>
        </w:rPr>
        <w:br w:type="page"/>
      </w:r>
    </w:p>
    <w:p w:rsidR="00873D03" w:rsidRPr="005E1EB0" w:rsidRDefault="00873D03" w:rsidP="00873D03">
      <w:pPr>
        <w:pStyle w:val="ae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3D03" w:rsidRPr="008225A6" w:rsidRDefault="00873D03" w:rsidP="008225A6">
      <w:pPr>
        <w:pStyle w:val="a1"/>
        <w:numPr>
          <w:ilvl w:val="1"/>
          <w:numId w:val="37"/>
        </w:numPr>
        <w:spacing w:before="0" w:after="0" w:line="240" w:lineRule="auto"/>
        <w:jc w:val="both"/>
        <w:rPr>
          <w:rStyle w:val="13"/>
          <w:b/>
          <w:caps w:val="0"/>
          <w:kern w:val="0"/>
          <w:sz w:val="27"/>
          <w:szCs w:val="27"/>
        </w:rPr>
      </w:pPr>
      <w:bookmarkStart w:id="192" w:name="_Toc416085108"/>
      <w:r w:rsidRPr="008225A6">
        <w:rPr>
          <w:rStyle w:val="13"/>
          <w:caps w:val="0"/>
          <w:sz w:val="27"/>
          <w:szCs w:val="27"/>
        </w:rPr>
        <w:t>Установка приборов учета в ТП типа Б</w:t>
      </w:r>
      <w:bookmarkEnd w:id="192"/>
    </w:p>
    <w:p w:rsidR="00873D03" w:rsidRPr="005E1EB0" w:rsidRDefault="00873D03" w:rsidP="00873D03">
      <w:pPr>
        <w:pStyle w:val="ae"/>
        <w:spacing w:after="0" w:line="240" w:lineRule="auto"/>
        <w:rPr>
          <w:rFonts w:ascii="Times New Roman" w:hAnsi="Times New Roman"/>
          <w:sz w:val="28"/>
          <w:szCs w:val="28"/>
        </w:rPr>
      </w:pPr>
      <w:r w:rsidRPr="0098456D">
        <w:rPr>
          <w:rFonts w:ascii="Times New Roman" w:hAnsi="Times New Roman"/>
          <w:noProof/>
          <w:lang w:eastAsia="ru-RU"/>
        </w:rPr>
        <w:drawing>
          <wp:inline distT="0" distB="0" distL="0" distR="0" wp14:anchorId="1ED73DC4" wp14:editId="42694499">
            <wp:extent cx="4124325" cy="6143625"/>
            <wp:effectExtent l="0" t="0" r="9525" b="9525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E1EB0">
        <w:rPr>
          <w:rFonts w:ascii="Times New Roman" w:hAnsi="Times New Roman"/>
          <w:b/>
          <w:sz w:val="28"/>
          <w:szCs w:val="28"/>
        </w:rPr>
        <w:t xml:space="preserve">Спецификация материалов  </w:t>
      </w:r>
    </w:p>
    <w:tbl>
      <w:tblPr>
        <w:tblW w:w="85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2"/>
        <w:gridCol w:w="4277"/>
        <w:gridCol w:w="2736"/>
        <w:gridCol w:w="960"/>
      </w:tblGrid>
      <w:tr w:rsidR="00873D03" w:rsidRPr="005E1EB0" w:rsidTr="00873D03">
        <w:trPr>
          <w:trHeight w:val="405"/>
          <w:jc w:val="center"/>
        </w:trPr>
        <w:tc>
          <w:tcPr>
            <w:tcW w:w="582" w:type="dxa"/>
            <w:shd w:val="clear" w:color="auto" w:fill="D9D9D9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№ п/п</w:t>
            </w:r>
          </w:p>
        </w:tc>
        <w:tc>
          <w:tcPr>
            <w:tcW w:w="4277" w:type="dxa"/>
            <w:shd w:val="clear" w:color="auto" w:fill="D9D9D9"/>
            <w:noWrap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Наименование</w:t>
            </w:r>
          </w:p>
        </w:tc>
        <w:tc>
          <w:tcPr>
            <w:tcW w:w="2736" w:type="dxa"/>
            <w:shd w:val="clear" w:color="auto" w:fill="D9D9D9"/>
            <w:noWrap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Ед. изм</w:t>
            </w:r>
            <w:r>
              <w:rPr>
                <w:rFonts w:ascii="Times New Roman" w:hAnsi="Times New Roman"/>
                <w:b/>
                <w:i/>
              </w:rPr>
              <w:t>.</w:t>
            </w:r>
          </w:p>
        </w:tc>
        <w:tc>
          <w:tcPr>
            <w:tcW w:w="960" w:type="dxa"/>
            <w:shd w:val="clear" w:color="auto" w:fill="D9D9D9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Кол-во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8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27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Шкаф учета с 3-х фазным прибором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960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8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27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Сальник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960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8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27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Кабель КВВГ 10х2,5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960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5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873D03">
            <w:pPr>
              <w:pStyle w:val="ae"/>
              <w:numPr>
                <w:ilvl w:val="0"/>
                <w:numId w:val="38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27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Кабель ВВГ 2х2,5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960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5</w:t>
            </w:r>
          </w:p>
        </w:tc>
      </w:tr>
    </w:tbl>
    <w:p w:rsidR="00873D03" w:rsidRPr="005E1EB0" w:rsidRDefault="00873D03" w:rsidP="00873D03">
      <w:pPr>
        <w:pStyle w:val="aff3"/>
        <w:spacing w:after="0" w:line="240" w:lineRule="auto"/>
        <w:rPr>
          <w:rFonts w:ascii="Times New Roman" w:hAnsi="Times New Roman"/>
        </w:rPr>
      </w:pP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E1EB0">
        <w:rPr>
          <w:rFonts w:ascii="Times New Roman" w:hAnsi="Times New Roman"/>
        </w:rPr>
        <w:br w:type="page"/>
      </w:r>
    </w:p>
    <w:p w:rsidR="00873D03" w:rsidRPr="008225A6" w:rsidRDefault="00873D03" w:rsidP="008225A6">
      <w:pPr>
        <w:pStyle w:val="a1"/>
        <w:numPr>
          <w:ilvl w:val="1"/>
          <w:numId w:val="37"/>
        </w:numPr>
        <w:spacing w:before="0" w:after="0" w:line="240" w:lineRule="auto"/>
        <w:jc w:val="both"/>
        <w:rPr>
          <w:rStyle w:val="13"/>
          <w:b/>
          <w:caps w:val="0"/>
          <w:kern w:val="0"/>
          <w:sz w:val="27"/>
          <w:szCs w:val="27"/>
        </w:rPr>
      </w:pPr>
      <w:bookmarkStart w:id="193" w:name="_Toc416085109"/>
      <w:r w:rsidRPr="008225A6">
        <w:rPr>
          <w:rStyle w:val="13"/>
          <w:caps w:val="0"/>
          <w:sz w:val="27"/>
          <w:szCs w:val="27"/>
        </w:rPr>
        <w:t>Установка приборов учета в ТП типа В</w:t>
      </w:r>
      <w:bookmarkEnd w:id="193"/>
    </w:p>
    <w:p w:rsidR="00873D03" w:rsidRPr="005E1EB0" w:rsidRDefault="00873D03" w:rsidP="00873D03">
      <w:pPr>
        <w:pStyle w:val="aff3"/>
        <w:spacing w:after="0" w:line="240" w:lineRule="auto"/>
        <w:rPr>
          <w:rFonts w:ascii="Times New Roman" w:hAnsi="Times New Roman"/>
        </w:rPr>
      </w:pPr>
      <w:r w:rsidRPr="0098456D">
        <w:rPr>
          <w:rFonts w:ascii="Times New Roman" w:hAnsi="Times New Roman"/>
          <w:noProof/>
          <w:lang w:eastAsia="ru-RU"/>
        </w:rPr>
        <w:drawing>
          <wp:inline distT="0" distB="0" distL="0" distR="0" wp14:anchorId="5B796FFE" wp14:editId="5CCA53AA">
            <wp:extent cx="5419725" cy="5124450"/>
            <wp:effectExtent l="0" t="0" r="9525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03" w:rsidRPr="005E1EB0" w:rsidRDefault="00873D03" w:rsidP="00873D03">
      <w:pPr>
        <w:pStyle w:val="aff3"/>
        <w:spacing w:after="0" w:line="240" w:lineRule="auto"/>
        <w:rPr>
          <w:rFonts w:ascii="Times New Roman" w:hAnsi="Times New Roman"/>
        </w:rPr>
      </w:pP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E1EB0">
        <w:rPr>
          <w:rFonts w:ascii="Times New Roman" w:hAnsi="Times New Roman"/>
          <w:b/>
          <w:sz w:val="28"/>
          <w:szCs w:val="28"/>
        </w:rPr>
        <w:t xml:space="preserve">Спецификация материалов  </w:t>
      </w:r>
    </w:p>
    <w:tbl>
      <w:tblPr>
        <w:tblW w:w="85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2"/>
        <w:gridCol w:w="4277"/>
        <w:gridCol w:w="2736"/>
        <w:gridCol w:w="960"/>
      </w:tblGrid>
      <w:tr w:rsidR="00873D03" w:rsidRPr="005E1EB0" w:rsidTr="00873D03">
        <w:trPr>
          <w:trHeight w:val="405"/>
          <w:jc w:val="center"/>
        </w:trPr>
        <w:tc>
          <w:tcPr>
            <w:tcW w:w="582" w:type="dxa"/>
            <w:shd w:val="clear" w:color="auto" w:fill="D9D9D9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№ п/п</w:t>
            </w:r>
          </w:p>
        </w:tc>
        <w:tc>
          <w:tcPr>
            <w:tcW w:w="4277" w:type="dxa"/>
            <w:shd w:val="clear" w:color="auto" w:fill="D9D9D9"/>
            <w:noWrap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Наименование</w:t>
            </w:r>
          </w:p>
        </w:tc>
        <w:tc>
          <w:tcPr>
            <w:tcW w:w="2736" w:type="dxa"/>
            <w:shd w:val="clear" w:color="auto" w:fill="D9D9D9"/>
            <w:noWrap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Ед. изм</w:t>
            </w:r>
            <w:r>
              <w:rPr>
                <w:rFonts w:ascii="Times New Roman" w:hAnsi="Times New Roman"/>
                <w:b/>
                <w:i/>
              </w:rPr>
              <w:t>.</w:t>
            </w:r>
          </w:p>
        </w:tc>
        <w:tc>
          <w:tcPr>
            <w:tcW w:w="960" w:type="dxa"/>
            <w:shd w:val="clear" w:color="auto" w:fill="D9D9D9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Кол-во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D30CFF">
            <w:pPr>
              <w:pStyle w:val="ae"/>
              <w:numPr>
                <w:ilvl w:val="0"/>
                <w:numId w:val="51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27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Шкаф учета с 3-х фазным прибором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960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D30CFF">
            <w:pPr>
              <w:pStyle w:val="ae"/>
              <w:numPr>
                <w:ilvl w:val="0"/>
                <w:numId w:val="51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27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Сальник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960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D30CFF">
            <w:pPr>
              <w:pStyle w:val="ae"/>
              <w:numPr>
                <w:ilvl w:val="0"/>
                <w:numId w:val="51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27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Кабель КВВГ 10х2,5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960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5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D30CFF">
            <w:pPr>
              <w:pStyle w:val="ae"/>
              <w:numPr>
                <w:ilvl w:val="0"/>
                <w:numId w:val="51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27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Кабель ВВГ 2х2,5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960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ind w:firstLine="45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5</w:t>
            </w:r>
          </w:p>
        </w:tc>
      </w:tr>
    </w:tbl>
    <w:p w:rsidR="00873D03" w:rsidRPr="005E1EB0" w:rsidRDefault="00873D03" w:rsidP="00873D03">
      <w:pPr>
        <w:pStyle w:val="aff3"/>
        <w:spacing w:after="0" w:line="240" w:lineRule="auto"/>
        <w:rPr>
          <w:rFonts w:ascii="Times New Roman" w:hAnsi="Times New Roman"/>
        </w:rPr>
      </w:pP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E1EB0">
        <w:rPr>
          <w:rFonts w:ascii="Times New Roman" w:hAnsi="Times New Roman"/>
        </w:rPr>
        <w:br w:type="page"/>
      </w:r>
    </w:p>
    <w:p w:rsidR="00873D03" w:rsidRPr="008225A6" w:rsidRDefault="00873D03" w:rsidP="008225A6">
      <w:pPr>
        <w:pStyle w:val="a1"/>
        <w:numPr>
          <w:ilvl w:val="1"/>
          <w:numId w:val="37"/>
        </w:numPr>
        <w:spacing w:before="0" w:after="0" w:line="240" w:lineRule="auto"/>
        <w:jc w:val="both"/>
        <w:rPr>
          <w:rStyle w:val="13"/>
          <w:b/>
          <w:caps w:val="0"/>
          <w:kern w:val="0"/>
          <w:sz w:val="27"/>
          <w:szCs w:val="27"/>
        </w:rPr>
      </w:pPr>
      <w:bookmarkStart w:id="194" w:name="_Toc416085110"/>
      <w:r w:rsidRPr="008225A6">
        <w:rPr>
          <w:rStyle w:val="13"/>
          <w:caps w:val="0"/>
          <w:sz w:val="27"/>
          <w:szCs w:val="27"/>
        </w:rPr>
        <w:t>Установка приборов учета в ТП типа Г</w:t>
      </w:r>
      <w:bookmarkEnd w:id="194"/>
    </w:p>
    <w:p w:rsidR="00873D03" w:rsidRPr="005E1EB0" w:rsidRDefault="00873D03" w:rsidP="00873D03">
      <w:pPr>
        <w:pStyle w:val="aff3"/>
        <w:spacing w:after="0" w:line="240" w:lineRule="auto"/>
        <w:rPr>
          <w:rFonts w:ascii="Times New Roman" w:hAnsi="Times New Roman"/>
        </w:rPr>
      </w:pPr>
      <w:r w:rsidRPr="0098456D">
        <w:rPr>
          <w:rFonts w:ascii="Times New Roman" w:hAnsi="Times New Roman"/>
          <w:noProof/>
          <w:lang w:eastAsia="ru-RU"/>
        </w:rPr>
        <w:drawing>
          <wp:inline distT="0" distB="0" distL="0" distR="0" wp14:anchorId="58F88C47" wp14:editId="522A72BB">
            <wp:extent cx="3943350" cy="6429375"/>
            <wp:effectExtent l="0" t="0" r="0" b="9525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03" w:rsidRPr="005E1EB0" w:rsidRDefault="00873D03" w:rsidP="00873D03">
      <w:pPr>
        <w:pStyle w:val="aff3"/>
        <w:spacing w:after="0" w:line="240" w:lineRule="auto"/>
        <w:rPr>
          <w:rFonts w:ascii="Times New Roman" w:hAnsi="Times New Roman"/>
        </w:rPr>
      </w:pPr>
    </w:p>
    <w:p w:rsidR="00873D03" w:rsidRPr="005E1EB0" w:rsidRDefault="00873D03" w:rsidP="00873D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E1EB0">
        <w:rPr>
          <w:rFonts w:ascii="Times New Roman" w:hAnsi="Times New Roman"/>
          <w:b/>
          <w:sz w:val="28"/>
          <w:szCs w:val="28"/>
        </w:rPr>
        <w:t xml:space="preserve">Спецификация материалов  </w:t>
      </w:r>
    </w:p>
    <w:tbl>
      <w:tblPr>
        <w:tblW w:w="94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2"/>
        <w:gridCol w:w="4277"/>
        <w:gridCol w:w="2736"/>
        <w:gridCol w:w="1881"/>
      </w:tblGrid>
      <w:tr w:rsidR="00873D03" w:rsidRPr="005E1EB0" w:rsidTr="00873D03">
        <w:trPr>
          <w:trHeight w:val="405"/>
          <w:jc w:val="center"/>
        </w:trPr>
        <w:tc>
          <w:tcPr>
            <w:tcW w:w="582" w:type="dxa"/>
            <w:shd w:val="clear" w:color="auto" w:fill="D9D9D9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№ п/п</w:t>
            </w:r>
          </w:p>
        </w:tc>
        <w:tc>
          <w:tcPr>
            <w:tcW w:w="4277" w:type="dxa"/>
            <w:shd w:val="clear" w:color="auto" w:fill="D9D9D9"/>
            <w:noWrap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Наименование</w:t>
            </w:r>
          </w:p>
        </w:tc>
        <w:tc>
          <w:tcPr>
            <w:tcW w:w="2736" w:type="dxa"/>
            <w:shd w:val="clear" w:color="auto" w:fill="D9D9D9"/>
            <w:noWrap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Ед. изм</w:t>
            </w:r>
            <w:r>
              <w:rPr>
                <w:rFonts w:ascii="Times New Roman" w:hAnsi="Times New Roman"/>
                <w:b/>
                <w:i/>
              </w:rPr>
              <w:t>.</w:t>
            </w:r>
          </w:p>
        </w:tc>
        <w:tc>
          <w:tcPr>
            <w:tcW w:w="1881" w:type="dxa"/>
            <w:shd w:val="clear" w:color="auto" w:fill="D9D9D9"/>
            <w:vAlign w:val="center"/>
          </w:tcPr>
          <w:p w:rsidR="00873D03" w:rsidRPr="005E1EB0" w:rsidRDefault="00873D03" w:rsidP="00873D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E1EB0">
              <w:rPr>
                <w:rFonts w:ascii="Times New Roman" w:hAnsi="Times New Roman"/>
                <w:b/>
                <w:i/>
              </w:rPr>
              <w:t>Кол-во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D30CFF">
            <w:pPr>
              <w:pStyle w:val="ae"/>
              <w:numPr>
                <w:ilvl w:val="0"/>
                <w:numId w:val="52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27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Шкаф учета с 3-х фазным прибором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1881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D30CFF">
            <w:pPr>
              <w:pStyle w:val="ae"/>
              <w:numPr>
                <w:ilvl w:val="0"/>
                <w:numId w:val="52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27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Сальник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шт.</w:t>
            </w:r>
          </w:p>
        </w:tc>
        <w:tc>
          <w:tcPr>
            <w:tcW w:w="1881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1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D30CFF">
            <w:pPr>
              <w:pStyle w:val="ae"/>
              <w:numPr>
                <w:ilvl w:val="0"/>
                <w:numId w:val="52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27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Кабель КВВГ 10х2,5</w:t>
            </w:r>
            <w:r>
              <w:rPr>
                <w:rFonts w:ascii="Times New Roman" w:hAnsi="Times New Roman"/>
                <w:i/>
                <w:spacing w:val="-4"/>
              </w:rPr>
              <w:t xml:space="preserve"> или иной с негорючей оболочкой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1881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5</w:t>
            </w:r>
          </w:p>
        </w:tc>
      </w:tr>
      <w:tr w:rsidR="00873D03" w:rsidRPr="005E1EB0" w:rsidTr="00873D03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873D03" w:rsidRPr="005E1EB0" w:rsidRDefault="00873D03" w:rsidP="00D30CFF">
            <w:pPr>
              <w:pStyle w:val="ae"/>
              <w:numPr>
                <w:ilvl w:val="0"/>
                <w:numId w:val="52"/>
              </w:numPr>
              <w:shd w:val="clear" w:color="auto" w:fill="FFFFFF"/>
              <w:tabs>
                <w:tab w:val="left" w:pos="123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spacing w:val="-2"/>
              </w:rPr>
            </w:pPr>
          </w:p>
        </w:tc>
        <w:tc>
          <w:tcPr>
            <w:tcW w:w="4277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pacing w:val="-4"/>
              </w:rPr>
            </w:pPr>
            <w:r w:rsidRPr="005E1EB0">
              <w:rPr>
                <w:rFonts w:ascii="Times New Roman" w:hAnsi="Times New Roman"/>
                <w:i/>
                <w:spacing w:val="-4"/>
              </w:rPr>
              <w:t>Кабель ВВГ 2х2,5</w:t>
            </w:r>
            <w:r>
              <w:rPr>
                <w:rFonts w:ascii="Times New Roman" w:hAnsi="Times New Roman"/>
                <w:i/>
                <w:spacing w:val="-4"/>
              </w:rPr>
              <w:t xml:space="preserve"> или иной с негорючей оболочкой</w:t>
            </w:r>
          </w:p>
        </w:tc>
        <w:tc>
          <w:tcPr>
            <w:tcW w:w="2736" w:type="dxa"/>
            <w:noWrap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1881" w:type="dxa"/>
            <w:vAlign w:val="center"/>
          </w:tcPr>
          <w:p w:rsidR="00873D03" w:rsidRPr="005E1EB0" w:rsidRDefault="00873D03" w:rsidP="00873D03">
            <w:pPr>
              <w:shd w:val="clear" w:color="auto" w:fill="FFFFFF"/>
              <w:tabs>
                <w:tab w:val="left" w:pos="385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5E1EB0">
              <w:rPr>
                <w:rFonts w:ascii="Times New Roman" w:hAnsi="Times New Roman"/>
                <w:i/>
              </w:rPr>
              <w:t>5</w:t>
            </w:r>
          </w:p>
        </w:tc>
      </w:tr>
      <w:bookmarkEnd w:id="1"/>
      <w:bookmarkEnd w:id="2"/>
    </w:tbl>
    <w:p w:rsidR="00873D03" w:rsidRPr="005E1EB0" w:rsidRDefault="00873D03" w:rsidP="00873D03">
      <w:pPr>
        <w:spacing w:after="0" w:line="240" w:lineRule="auto"/>
        <w:ind w:left="5103"/>
        <w:jc w:val="both"/>
        <w:rPr>
          <w:rFonts w:ascii="Times New Roman" w:hAnsi="Times New Roman"/>
        </w:rPr>
      </w:pPr>
    </w:p>
    <w:sectPr w:rsidR="00873D03" w:rsidRPr="005E1EB0" w:rsidSect="00A8449F">
      <w:headerReference w:type="default" r:id="rId90"/>
      <w:footerReference w:type="default" r:id="rId91"/>
      <w:pgSz w:w="11906" w:h="16838"/>
      <w:pgMar w:top="1134" w:right="70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F8B" w:rsidRDefault="00A92F8B">
      <w:pPr>
        <w:spacing w:after="0" w:line="240" w:lineRule="auto"/>
      </w:pPr>
      <w:r>
        <w:separator/>
      </w:r>
    </w:p>
  </w:endnote>
  <w:endnote w:type="continuationSeparator" w:id="0">
    <w:p w:rsidR="00A92F8B" w:rsidRDefault="00A92F8B">
      <w:pPr>
        <w:spacing w:after="0" w:line="240" w:lineRule="auto"/>
      </w:pPr>
      <w:r>
        <w:continuationSeparator/>
      </w:r>
    </w:p>
  </w:endnote>
  <w:endnote w:type="continuationNotice" w:id="1">
    <w:p w:rsidR="00A92F8B" w:rsidRDefault="00A92F8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00A" w:rsidRDefault="00C5300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F8B" w:rsidRDefault="00A92F8B">
      <w:pPr>
        <w:spacing w:after="0" w:line="240" w:lineRule="auto"/>
      </w:pPr>
      <w:r>
        <w:separator/>
      </w:r>
    </w:p>
  </w:footnote>
  <w:footnote w:type="continuationSeparator" w:id="0">
    <w:p w:rsidR="00A92F8B" w:rsidRDefault="00A92F8B">
      <w:pPr>
        <w:spacing w:after="0" w:line="240" w:lineRule="auto"/>
      </w:pPr>
      <w:r>
        <w:continuationSeparator/>
      </w:r>
    </w:p>
  </w:footnote>
  <w:footnote w:type="continuationNotice" w:id="1">
    <w:p w:rsidR="00A92F8B" w:rsidRDefault="00A92F8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3602880"/>
      <w:docPartObj>
        <w:docPartGallery w:val="Page Numbers (Top of Page)"/>
        <w:docPartUnique/>
      </w:docPartObj>
    </w:sdtPr>
    <w:sdtEndPr/>
    <w:sdtContent>
      <w:p w:rsidR="00C5300A" w:rsidRDefault="00C5300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0B01">
          <w:rPr>
            <w:noProof/>
          </w:rPr>
          <w:t>2</w:t>
        </w:r>
        <w:r>
          <w:fldChar w:fldCharType="end"/>
        </w:r>
      </w:p>
    </w:sdtContent>
  </w:sdt>
  <w:p w:rsidR="00C5300A" w:rsidRDefault="00C5300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F0F6CFF4"/>
    <w:lvl w:ilvl="0">
      <w:start w:val="1"/>
      <w:numFmt w:val="bullet"/>
      <w:pStyle w:val="a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CE587F24"/>
    <w:lvl w:ilvl="0">
      <w:numFmt w:val="decimal"/>
      <w:pStyle w:val="a0"/>
      <w:lvlText w:val="*"/>
      <w:lvlJc w:val="left"/>
    </w:lvl>
  </w:abstractNum>
  <w:abstractNum w:abstractNumId="2">
    <w:nsid w:val="003E0516"/>
    <w:multiLevelType w:val="multilevel"/>
    <w:tmpl w:val="4B349560"/>
    <w:lvl w:ilvl="0">
      <w:start w:val="1"/>
      <w:numFmt w:val="decimal"/>
      <w:pStyle w:val="NumHeading1"/>
      <w:lvlText w:val="%1"/>
      <w:lvlJc w:val="left"/>
      <w:pPr>
        <w:tabs>
          <w:tab w:val="num" w:pos="794"/>
        </w:tabs>
        <w:ind w:left="794" w:hanging="794"/>
      </w:pPr>
    </w:lvl>
    <w:lvl w:ilvl="1">
      <w:start w:val="1"/>
      <w:numFmt w:val="decimal"/>
      <w:pStyle w:val="NumHeading2"/>
      <w:lvlText w:val="%1.%2"/>
      <w:lvlJc w:val="left"/>
      <w:pPr>
        <w:tabs>
          <w:tab w:val="num" w:pos="794"/>
        </w:tabs>
        <w:ind w:left="794" w:hanging="794"/>
      </w:pPr>
    </w:lvl>
    <w:lvl w:ilvl="2">
      <w:start w:val="1"/>
      <w:numFmt w:val="decimal"/>
      <w:pStyle w:val="NumHeading3"/>
      <w:lvlText w:val="%1.%2.%3"/>
      <w:lvlJc w:val="left"/>
      <w:pPr>
        <w:tabs>
          <w:tab w:val="num" w:pos="1163"/>
        </w:tabs>
        <w:ind w:left="1163" w:hanging="1021"/>
      </w:pPr>
    </w:lvl>
    <w:lvl w:ilvl="3">
      <w:start w:val="1"/>
      <w:numFmt w:val="decimal"/>
      <w:pStyle w:val="NumHeading4"/>
      <w:lvlText w:val="%1.%2.%3.%4"/>
      <w:lvlJc w:val="left"/>
      <w:pPr>
        <w:tabs>
          <w:tab w:val="num" w:pos="1247"/>
        </w:tabs>
        <w:ind w:left="1247" w:hanging="1247"/>
      </w:pPr>
      <w:rPr>
        <w:lang w:val="ru-RU"/>
      </w:rPr>
    </w:lvl>
    <w:lvl w:ilvl="4">
      <w:start w:val="1"/>
      <w:numFmt w:val="decimal"/>
      <w:pStyle w:val="NumHeading5"/>
      <w:lvlText w:val="%1.%2.%3.%4.%5"/>
      <w:lvlJc w:val="left"/>
      <w:pPr>
        <w:tabs>
          <w:tab w:val="num" w:pos="1474"/>
        </w:tabs>
        <w:ind w:left="1474" w:hanging="1474"/>
      </w:pPr>
    </w:lvl>
    <w:lvl w:ilvl="5">
      <w:start w:val="1"/>
      <w:numFmt w:val="decimal"/>
      <w:lvlText w:val="%2.%3.%4.%5.%6."/>
      <w:lvlJc w:val="left"/>
      <w:pPr>
        <w:tabs>
          <w:tab w:val="num" w:pos="2835"/>
        </w:tabs>
        <w:ind w:left="2835" w:hanging="2608"/>
      </w:pPr>
    </w:lvl>
    <w:lvl w:ilvl="6">
      <w:start w:val="1"/>
      <w:numFmt w:val="decimal"/>
      <w:lvlText w:val="%1.%2.%3.%4.%5.%6.%7."/>
      <w:lvlJc w:val="left"/>
      <w:pPr>
        <w:tabs>
          <w:tab w:val="num" w:pos="5627"/>
        </w:tabs>
        <w:ind w:left="3467" w:hanging="1080"/>
      </w:pPr>
    </w:lvl>
    <w:lvl w:ilvl="7">
      <w:start w:val="1"/>
      <w:numFmt w:val="upperLetter"/>
      <w:lvlRestart w:val="0"/>
      <w:pStyle w:val="HeadingAppendixOld"/>
      <w:lvlText w:val="APPENDIX %8"/>
      <w:lvlJc w:val="left"/>
      <w:pPr>
        <w:tabs>
          <w:tab w:val="num" w:pos="2155"/>
        </w:tabs>
        <w:ind w:left="2155" w:hanging="2155"/>
      </w:pPr>
    </w:lvl>
    <w:lvl w:ilvl="8">
      <w:start w:val="1"/>
      <w:numFmt w:val="upperRoman"/>
      <w:lvlRestart w:val="0"/>
      <w:pStyle w:val="HeadingPart"/>
      <w:lvlText w:val="PART %9"/>
      <w:lvlJc w:val="left"/>
      <w:pPr>
        <w:tabs>
          <w:tab w:val="num" w:pos="1418"/>
        </w:tabs>
        <w:ind w:left="1418" w:hanging="1418"/>
      </w:pPr>
    </w:lvl>
  </w:abstractNum>
  <w:abstractNum w:abstractNumId="3">
    <w:nsid w:val="0526374D"/>
    <w:multiLevelType w:val="multilevel"/>
    <w:tmpl w:val="EBF0DDCC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71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5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52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98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6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624" w:hanging="2160"/>
      </w:pPr>
      <w:rPr>
        <w:rFonts w:hint="default"/>
      </w:rPr>
    </w:lvl>
  </w:abstractNum>
  <w:abstractNum w:abstractNumId="4">
    <w:nsid w:val="07FB4AF0"/>
    <w:multiLevelType w:val="hybridMultilevel"/>
    <w:tmpl w:val="2FF2CDA2"/>
    <w:lvl w:ilvl="0" w:tplc="FEFEED08">
      <w:start w:val="1"/>
      <w:numFmt w:val="decimal"/>
      <w:lvlText w:val="%1."/>
      <w:lvlJc w:val="left"/>
      <w:pPr>
        <w:ind w:left="8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05301F"/>
    <w:multiLevelType w:val="hybridMultilevel"/>
    <w:tmpl w:val="BA284158"/>
    <w:lvl w:ilvl="0" w:tplc="15AE3538">
      <w:start w:val="1"/>
      <w:numFmt w:val="decimal"/>
      <w:lvlText w:val="%1."/>
      <w:lvlJc w:val="left"/>
      <w:pPr>
        <w:ind w:left="8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C007E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0F2E1BE4"/>
    <w:multiLevelType w:val="multilevel"/>
    <w:tmpl w:val="CBD8CAD6"/>
    <w:lvl w:ilvl="0">
      <w:start w:val="1"/>
      <w:numFmt w:val="decimal"/>
      <w:pStyle w:val="2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.%1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isLgl/>
      <w:lvlText w:val="%2%1..%3"/>
      <w:lvlJc w:val="left"/>
      <w:pPr>
        <w:tabs>
          <w:tab w:val="num" w:pos="720"/>
        </w:tabs>
        <w:ind w:left="57" w:hanging="57"/>
      </w:pPr>
      <w:rPr>
        <w:rFonts w:hint="default"/>
      </w:rPr>
    </w:lvl>
    <w:lvl w:ilvl="3">
      <w:start w:val="1"/>
      <w:numFmt w:val="decimal"/>
      <w:isLgl/>
      <w:lvlText w:val="%1%3.%2.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">
    <w:nsid w:val="0F2F38D5"/>
    <w:multiLevelType w:val="hybridMultilevel"/>
    <w:tmpl w:val="FD9CF976"/>
    <w:lvl w:ilvl="0" w:tplc="CDC8EB78">
      <w:start w:val="1"/>
      <w:numFmt w:val="decimal"/>
      <w:pStyle w:val="a1"/>
      <w:lvlText w:val="%1."/>
      <w:lvlJc w:val="left"/>
      <w:pPr>
        <w:tabs>
          <w:tab w:val="num" w:pos="1199"/>
        </w:tabs>
        <w:ind w:left="119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39"/>
        </w:tabs>
        <w:ind w:left="263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59"/>
        </w:tabs>
        <w:ind w:left="335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79"/>
        </w:tabs>
        <w:ind w:left="407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99"/>
        </w:tabs>
        <w:ind w:left="479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19"/>
        </w:tabs>
        <w:ind w:left="551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39"/>
        </w:tabs>
        <w:ind w:left="623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59"/>
        </w:tabs>
        <w:ind w:left="6959" w:hanging="180"/>
      </w:pPr>
    </w:lvl>
  </w:abstractNum>
  <w:abstractNum w:abstractNumId="9">
    <w:nsid w:val="14CD363F"/>
    <w:multiLevelType w:val="hybridMultilevel"/>
    <w:tmpl w:val="91201AA6"/>
    <w:lvl w:ilvl="0" w:tplc="F7587208">
      <w:start w:val="1"/>
      <w:numFmt w:val="decimal"/>
      <w:lvlText w:val="%1."/>
      <w:lvlJc w:val="left"/>
      <w:pPr>
        <w:ind w:left="8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D30460"/>
    <w:multiLevelType w:val="multilevel"/>
    <w:tmpl w:val="645CA316"/>
    <w:lvl w:ilvl="0">
      <w:start w:val="1"/>
      <w:numFmt w:val="decimal"/>
      <w:lvlText w:val="%1"/>
      <w:lvlJc w:val="left"/>
      <w:pPr>
        <w:tabs>
          <w:tab w:val="num" w:pos="794"/>
        </w:tabs>
        <w:ind w:left="794" w:hanging="794"/>
      </w:p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794"/>
      </w:pPr>
    </w:lvl>
    <w:lvl w:ilvl="2">
      <w:start w:val="1"/>
      <w:numFmt w:val="decimal"/>
      <w:lvlText w:val="%1.%2.%3"/>
      <w:lvlJc w:val="left"/>
      <w:pPr>
        <w:tabs>
          <w:tab w:val="num" w:pos="1163"/>
        </w:tabs>
        <w:ind w:left="1163" w:hanging="1021"/>
      </w:pPr>
    </w:lvl>
    <w:lvl w:ilvl="3">
      <w:start w:val="1"/>
      <w:numFmt w:val="bullet"/>
      <w:pStyle w:val="a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1474"/>
        </w:tabs>
        <w:ind w:left="1474" w:hanging="1474"/>
      </w:pPr>
    </w:lvl>
    <w:lvl w:ilvl="5">
      <w:start w:val="1"/>
      <w:numFmt w:val="decimal"/>
      <w:lvlText w:val="%2.%3.%4.%5.%6."/>
      <w:lvlJc w:val="left"/>
      <w:pPr>
        <w:tabs>
          <w:tab w:val="num" w:pos="2835"/>
        </w:tabs>
        <w:ind w:left="2835" w:hanging="2608"/>
      </w:pPr>
    </w:lvl>
    <w:lvl w:ilvl="6">
      <w:start w:val="1"/>
      <w:numFmt w:val="decimal"/>
      <w:lvlText w:val="%1.%2.%3.%4.%5.%6.%7."/>
      <w:lvlJc w:val="left"/>
      <w:pPr>
        <w:tabs>
          <w:tab w:val="num" w:pos="5627"/>
        </w:tabs>
        <w:ind w:left="3467" w:hanging="1080"/>
      </w:pPr>
    </w:lvl>
    <w:lvl w:ilvl="7">
      <w:start w:val="1"/>
      <w:numFmt w:val="upperLetter"/>
      <w:lvlRestart w:val="0"/>
      <w:lvlText w:val="APPENDIX %8"/>
      <w:lvlJc w:val="left"/>
      <w:pPr>
        <w:tabs>
          <w:tab w:val="num" w:pos="2155"/>
        </w:tabs>
        <w:ind w:left="2155" w:hanging="2155"/>
      </w:pPr>
    </w:lvl>
    <w:lvl w:ilvl="8">
      <w:start w:val="1"/>
      <w:numFmt w:val="upperRoman"/>
      <w:lvlRestart w:val="0"/>
      <w:lvlText w:val="PART %9"/>
      <w:lvlJc w:val="left"/>
      <w:pPr>
        <w:tabs>
          <w:tab w:val="num" w:pos="1418"/>
        </w:tabs>
        <w:ind w:left="1418" w:hanging="1418"/>
      </w:pPr>
    </w:lvl>
  </w:abstractNum>
  <w:abstractNum w:abstractNumId="11">
    <w:nsid w:val="1B1D6886"/>
    <w:multiLevelType w:val="multilevel"/>
    <w:tmpl w:val="91EC9E18"/>
    <w:lvl w:ilvl="0">
      <w:start w:val="5"/>
      <w:numFmt w:val="decimal"/>
      <w:lvlText w:val="%1"/>
      <w:lvlJc w:val="left"/>
      <w:pPr>
        <w:ind w:left="405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25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6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0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0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485" w:hanging="2160"/>
      </w:pPr>
      <w:rPr>
        <w:rFonts w:hint="default"/>
      </w:rPr>
    </w:lvl>
  </w:abstractNum>
  <w:abstractNum w:abstractNumId="12">
    <w:nsid w:val="1DDD5F3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4C67006"/>
    <w:multiLevelType w:val="hybridMultilevel"/>
    <w:tmpl w:val="C706E6EA"/>
    <w:lvl w:ilvl="0" w:tplc="6904574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5FF561E"/>
    <w:multiLevelType w:val="hybridMultilevel"/>
    <w:tmpl w:val="044296DA"/>
    <w:lvl w:ilvl="0" w:tplc="1938F48C">
      <w:start w:val="1"/>
      <w:numFmt w:val="decimal"/>
      <w:lvlText w:val="%1."/>
      <w:lvlJc w:val="left"/>
      <w:pPr>
        <w:ind w:left="8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0A5E3C"/>
    <w:multiLevelType w:val="hybridMultilevel"/>
    <w:tmpl w:val="B77A674E"/>
    <w:lvl w:ilvl="0" w:tplc="0419000F">
      <w:start w:val="1"/>
      <w:numFmt w:val="decimal"/>
      <w:lvlText w:val="%1."/>
      <w:lvlJc w:val="left"/>
      <w:pPr>
        <w:ind w:left="82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4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6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8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0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2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4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6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83" w:hanging="180"/>
      </w:pPr>
      <w:rPr>
        <w:rFonts w:cs="Times New Roman"/>
      </w:rPr>
    </w:lvl>
  </w:abstractNum>
  <w:abstractNum w:abstractNumId="16">
    <w:nsid w:val="2759318E"/>
    <w:multiLevelType w:val="hybridMultilevel"/>
    <w:tmpl w:val="A13C2C5C"/>
    <w:lvl w:ilvl="0" w:tplc="6904574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895069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291D79D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29B3733A"/>
    <w:multiLevelType w:val="hybridMultilevel"/>
    <w:tmpl w:val="723A87CC"/>
    <w:lvl w:ilvl="0" w:tplc="9578A110">
      <w:start w:val="1"/>
      <w:numFmt w:val="decimal"/>
      <w:lvlText w:val="%1."/>
      <w:lvlJc w:val="left"/>
      <w:pPr>
        <w:ind w:left="8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3803F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2DAC5BB1"/>
    <w:multiLevelType w:val="hybridMultilevel"/>
    <w:tmpl w:val="0866731C"/>
    <w:lvl w:ilvl="0" w:tplc="52AAA394">
      <w:start w:val="1"/>
      <w:numFmt w:val="bullet"/>
      <w:pStyle w:val="a3"/>
      <w:lvlText w:val=""/>
      <w:lvlJc w:val="left"/>
      <w:pPr>
        <w:ind w:left="18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4" w:hanging="360"/>
      </w:pPr>
      <w:rPr>
        <w:rFonts w:ascii="Wingdings" w:hAnsi="Wingdings" w:hint="default"/>
      </w:rPr>
    </w:lvl>
  </w:abstractNum>
  <w:abstractNum w:abstractNumId="22">
    <w:nsid w:val="2F191804"/>
    <w:multiLevelType w:val="multilevel"/>
    <w:tmpl w:val="0419001F"/>
    <w:styleLink w:val="1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36022A69"/>
    <w:multiLevelType w:val="hybridMultilevel"/>
    <w:tmpl w:val="5AF03A70"/>
    <w:lvl w:ilvl="0" w:tplc="0419000F">
      <w:start w:val="1"/>
      <w:numFmt w:val="bullet"/>
      <w:pStyle w:val="1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37A91BDE"/>
    <w:multiLevelType w:val="hybridMultilevel"/>
    <w:tmpl w:val="88165D8C"/>
    <w:lvl w:ilvl="0" w:tplc="0ABC4626">
      <w:start w:val="1"/>
      <w:numFmt w:val="decimal"/>
      <w:lvlText w:val="%1."/>
      <w:lvlJc w:val="left"/>
      <w:pPr>
        <w:ind w:left="8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3D416D"/>
    <w:multiLevelType w:val="hybridMultilevel"/>
    <w:tmpl w:val="4D3A2F70"/>
    <w:styleLink w:val="15"/>
    <w:lvl w:ilvl="0" w:tplc="2ED8A290">
      <w:numFmt w:val="bullet"/>
      <w:lvlText w:val="•"/>
      <w:lvlJc w:val="left"/>
      <w:pPr>
        <w:ind w:left="110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26">
    <w:nsid w:val="398F6024"/>
    <w:multiLevelType w:val="hybridMultilevel"/>
    <w:tmpl w:val="FCB2BFA2"/>
    <w:lvl w:ilvl="0" w:tplc="0419000F">
      <w:start w:val="1"/>
      <w:numFmt w:val="decimal"/>
      <w:lvlText w:val="%1."/>
      <w:lvlJc w:val="left"/>
      <w:pPr>
        <w:ind w:left="1790" w:hanging="360"/>
      </w:pPr>
    </w:lvl>
    <w:lvl w:ilvl="1" w:tplc="04190019" w:tentative="1">
      <w:start w:val="1"/>
      <w:numFmt w:val="lowerLetter"/>
      <w:lvlText w:val="%2."/>
      <w:lvlJc w:val="left"/>
      <w:pPr>
        <w:ind w:left="2510" w:hanging="360"/>
      </w:pPr>
    </w:lvl>
    <w:lvl w:ilvl="2" w:tplc="0419001B" w:tentative="1">
      <w:start w:val="1"/>
      <w:numFmt w:val="lowerRoman"/>
      <w:lvlText w:val="%3."/>
      <w:lvlJc w:val="right"/>
      <w:pPr>
        <w:ind w:left="3230" w:hanging="180"/>
      </w:pPr>
    </w:lvl>
    <w:lvl w:ilvl="3" w:tplc="0419000F" w:tentative="1">
      <w:start w:val="1"/>
      <w:numFmt w:val="decimal"/>
      <w:lvlText w:val="%4."/>
      <w:lvlJc w:val="left"/>
      <w:pPr>
        <w:ind w:left="3950" w:hanging="360"/>
      </w:pPr>
    </w:lvl>
    <w:lvl w:ilvl="4" w:tplc="04190019" w:tentative="1">
      <w:start w:val="1"/>
      <w:numFmt w:val="lowerLetter"/>
      <w:lvlText w:val="%5."/>
      <w:lvlJc w:val="left"/>
      <w:pPr>
        <w:ind w:left="4670" w:hanging="360"/>
      </w:pPr>
    </w:lvl>
    <w:lvl w:ilvl="5" w:tplc="0419001B" w:tentative="1">
      <w:start w:val="1"/>
      <w:numFmt w:val="lowerRoman"/>
      <w:lvlText w:val="%6."/>
      <w:lvlJc w:val="right"/>
      <w:pPr>
        <w:ind w:left="5390" w:hanging="180"/>
      </w:pPr>
    </w:lvl>
    <w:lvl w:ilvl="6" w:tplc="0419000F" w:tentative="1">
      <w:start w:val="1"/>
      <w:numFmt w:val="decimal"/>
      <w:lvlText w:val="%7."/>
      <w:lvlJc w:val="left"/>
      <w:pPr>
        <w:ind w:left="6110" w:hanging="360"/>
      </w:pPr>
    </w:lvl>
    <w:lvl w:ilvl="7" w:tplc="04190019" w:tentative="1">
      <w:start w:val="1"/>
      <w:numFmt w:val="lowerLetter"/>
      <w:lvlText w:val="%8."/>
      <w:lvlJc w:val="left"/>
      <w:pPr>
        <w:ind w:left="6830" w:hanging="360"/>
      </w:pPr>
    </w:lvl>
    <w:lvl w:ilvl="8" w:tplc="0419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27">
    <w:nsid w:val="39A77FD0"/>
    <w:multiLevelType w:val="multilevel"/>
    <w:tmpl w:val="E8C69D56"/>
    <w:styleLink w:val="a4"/>
    <w:lvl w:ilvl="0">
      <w:start w:val="1"/>
      <w:numFmt w:val="decimal"/>
      <w:pStyle w:val="11"/>
      <w:suff w:val="space"/>
      <w:lvlText w:val="%1"/>
      <w:lvlJc w:val="left"/>
      <w:pPr>
        <w:ind w:left="720"/>
      </w:pPr>
      <w:rPr>
        <w:rFonts w:cs="Times New Roman" w:hint="default"/>
        <w:caps w:val="0"/>
        <w:strike w:val="0"/>
        <w:dstrike w:val="0"/>
        <w:vanish w:val="0"/>
        <w:color w:val="000000"/>
        <w:vertAlign w:val="baseline"/>
      </w:rPr>
    </w:lvl>
    <w:lvl w:ilvl="1">
      <w:start w:val="1"/>
      <w:numFmt w:val="decimal"/>
      <w:pStyle w:val="20"/>
      <w:suff w:val="space"/>
      <w:lvlText w:val="%1.%2"/>
      <w:lvlJc w:val="left"/>
      <w:pPr>
        <w:ind w:firstLine="720"/>
      </w:pPr>
      <w:rPr>
        <w:rFonts w:cs="Times New Roman" w:hint="default"/>
        <w:caps w:val="0"/>
        <w:strike w:val="0"/>
        <w:dstrike w:val="0"/>
        <w:vanish w:val="0"/>
        <w:kern w:val="0"/>
        <w:vertAlign w:val="baseline"/>
      </w:rPr>
    </w:lvl>
    <w:lvl w:ilvl="2">
      <w:start w:val="1"/>
      <w:numFmt w:val="decimal"/>
      <w:pStyle w:val="3"/>
      <w:suff w:val="space"/>
      <w:lvlText w:val="%1.%2.%3"/>
      <w:lvlJc w:val="left"/>
      <w:pPr>
        <w:ind w:firstLine="720"/>
      </w:pPr>
      <w:rPr>
        <w:rFonts w:cs="Times New Roman" w:hint="default"/>
        <w:caps w:val="0"/>
        <w:strike w:val="0"/>
        <w:dstrike w:val="0"/>
        <w:vanish w:val="0"/>
        <w:kern w:val="0"/>
        <w:vertAlign w:val="baseline"/>
      </w:rPr>
    </w:lvl>
    <w:lvl w:ilvl="3">
      <w:start w:val="1"/>
      <w:numFmt w:val="decimal"/>
      <w:suff w:val="space"/>
      <w:lvlText w:val="%1.%2.%3.%4"/>
      <w:lvlJc w:val="left"/>
      <w:pPr>
        <w:ind w:firstLine="720"/>
      </w:pPr>
      <w:rPr>
        <w:rFonts w:cs="Times New Roman" w:hint="default"/>
      </w:rPr>
    </w:lvl>
    <w:lvl w:ilvl="4">
      <w:start w:val="1"/>
      <w:numFmt w:val="decimal"/>
      <w:lvlRestart w:val="0"/>
      <w:suff w:val="space"/>
      <w:lvlText w:val="%1.%5"/>
      <w:lvlJc w:val="left"/>
      <w:pPr>
        <w:ind w:firstLine="720"/>
      </w:pPr>
      <w:rPr>
        <w:rFonts w:cs="Times New Roman" w:hint="default"/>
        <w:caps w:val="0"/>
        <w:strike w:val="0"/>
        <w:dstrike w:val="0"/>
        <w:vanish w:val="0"/>
        <w:kern w:val="0"/>
        <w:vertAlign w:val="baseline"/>
      </w:rPr>
    </w:lvl>
    <w:lvl w:ilvl="5">
      <w:start w:val="1"/>
      <w:numFmt w:val="decimal"/>
      <w:lvlRestart w:val="0"/>
      <w:suff w:val="space"/>
      <w:lvlText w:val="%1.%2.%6"/>
      <w:lvlJc w:val="left"/>
      <w:pPr>
        <w:ind w:firstLine="720"/>
      </w:pPr>
      <w:rPr>
        <w:rFonts w:cs="Times New Roman" w:hint="default"/>
        <w:caps w:val="0"/>
        <w:strike w:val="0"/>
        <w:dstrike w:val="0"/>
        <w:vanish w:val="0"/>
        <w:kern w:val="0"/>
        <w:vertAlign w:val="baseline"/>
      </w:rPr>
    </w:lvl>
    <w:lvl w:ilvl="6">
      <w:start w:val="1"/>
      <w:numFmt w:val="decimal"/>
      <w:lvlRestart w:val="0"/>
      <w:pStyle w:val="4"/>
      <w:suff w:val="space"/>
      <w:lvlText w:val="%1.%2.%3.%7"/>
      <w:lvlJc w:val="left"/>
      <w:pPr>
        <w:ind w:left="-294" w:firstLine="720"/>
      </w:pPr>
      <w:rPr>
        <w:rFonts w:cs="Times New Roman" w:hint="default"/>
        <w:caps w:val="0"/>
        <w:strike w:val="0"/>
        <w:dstrike w:val="0"/>
        <w:vanish w:val="0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2230"/>
        </w:tabs>
        <w:ind w:left="223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2590"/>
        </w:tabs>
        <w:ind w:left="2590" w:hanging="360"/>
      </w:pPr>
      <w:rPr>
        <w:rFonts w:cs="Times New Roman" w:hint="default"/>
      </w:rPr>
    </w:lvl>
  </w:abstractNum>
  <w:abstractNum w:abstractNumId="28">
    <w:nsid w:val="3A022CD6"/>
    <w:multiLevelType w:val="hybridMultilevel"/>
    <w:tmpl w:val="82E878EE"/>
    <w:lvl w:ilvl="0" w:tplc="48DEEE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3A56480C"/>
    <w:multiLevelType w:val="multilevel"/>
    <w:tmpl w:val="2F8464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3C2923B9"/>
    <w:multiLevelType w:val="hybridMultilevel"/>
    <w:tmpl w:val="749C1022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1">
    <w:nsid w:val="3FCB1E85"/>
    <w:multiLevelType w:val="hybridMultilevel"/>
    <w:tmpl w:val="42A4E676"/>
    <w:lvl w:ilvl="0" w:tplc="690457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2353EE5"/>
    <w:multiLevelType w:val="hybridMultilevel"/>
    <w:tmpl w:val="169EEA64"/>
    <w:lvl w:ilvl="0" w:tplc="E79010C4">
      <w:start w:val="1"/>
      <w:numFmt w:val="decimal"/>
      <w:lvlText w:val="%1."/>
      <w:lvlJc w:val="left"/>
      <w:pPr>
        <w:ind w:left="8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662379"/>
    <w:multiLevelType w:val="hybridMultilevel"/>
    <w:tmpl w:val="24E82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88673CD"/>
    <w:multiLevelType w:val="multilevel"/>
    <w:tmpl w:val="FD82FF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sz w:val="27"/>
        <w:szCs w:val="27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sz w:val="27"/>
        <w:szCs w:val="27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  <w:sz w:val="3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  <w:sz w:val="32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 w:val="0"/>
        <w:sz w:val="32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 w:val="0"/>
        <w:sz w:val="32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 w:val="0"/>
        <w:sz w:val="32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 w:val="0"/>
        <w:sz w:val="32"/>
      </w:rPr>
    </w:lvl>
  </w:abstractNum>
  <w:abstractNum w:abstractNumId="35">
    <w:nsid w:val="4896711F"/>
    <w:multiLevelType w:val="hybridMultilevel"/>
    <w:tmpl w:val="144E73F6"/>
    <w:lvl w:ilvl="0" w:tplc="FC38A496">
      <w:start w:val="1"/>
      <w:numFmt w:val="decimal"/>
      <w:lvlText w:val="%1."/>
      <w:lvlJc w:val="left"/>
      <w:pPr>
        <w:ind w:left="8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90E5102"/>
    <w:multiLevelType w:val="multilevel"/>
    <w:tmpl w:val="6C36F0EA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>
    <w:nsid w:val="4AC944C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>
    <w:nsid w:val="4BA82EC0"/>
    <w:multiLevelType w:val="hybridMultilevel"/>
    <w:tmpl w:val="8B720F20"/>
    <w:lvl w:ilvl="0" w:tplc="4ABED3B8">
      <w:start w:val="2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4DBD18E7"/>
    <w:multiLevelType w:val="multilevel"/>
    <w:tmpl w:val="A9F80734"/>
    <w:lvl w:ilvl="0">
      <w:start w:val="1"/>
      <w:numFmt w:val="decimal"/>
      <w:pStyle w:val="12"/>
      <w:lvlText w:val="%1."/>
      <w:lvlJc w:val="left"/>
      <w:pPr>
        <w:ind w:left="360" w:hanging="360"/>
      </w:pPr>
    </w:lvl>
    <w:lvl w:ilvl="1">
      <w:start w:val="1"/>
      <w:numFmt w:val="decimal"/>
      <w:pStyle w:val="21"/>
      <w:lvlText w:val="%1.%2."/>
      <w:lvlJc w:val="left"/>
      <w:pPr>
        <w:ind w:left="432" w:hanging="432"/>
      </w:pPr>
    </w:lvl>
    <w:lvl w:ilvl="2">
      <w:start w:val="1"/>
      <w:numFmt w:val="decimal"/>
      <w:pStyle w:val="30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>
    <w:nsid w:val="4E9334A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>
    <w:nsid w:val="5000652E"/>
    <w:multiLevelType w:val="hybridMultilevel"/>
    <w:tmpl w:val="57826AB2"/>
    <w:lvl w:ilvl="0" w:tplc="712C19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>
    <w:nsid w:val="52792A58"/>
    <w:multiLevelType w:val="hybridMultilevel"/>
    <w:tmpl w:val="6504B610"/>
    <w:lvl w:ilvl="0" w:tplc="48DEEE9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537904D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>
    <w:nsid w:val="56D90D74"/>
    <w:multiLevelType w:val="multilevel"/>
    <w:tmpl w:val="714A9D4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>
    <w:nsid w:val="5D832FF6"/>
    <w:multiLevelType w:val="hybridMultilevel"/>
    <w:tmpl w:val="7A36F1BA"/>
    <w:lvl w:ilvl="0" w:tplc="2668BD46">
      <w:start w:val="1"/>
      <w:numFmt w:val="decimal"/>
      <w:lvlText w:val="%1."/>
      <w:lvlJc w:val="left"/>
      <w:pPr>
        <w:ind w:left="8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DBE7A43"/>
    <w:multiLevelType w:val="hybridMultilevel"/>
    <w:tmpl w:val="7362D282"/>
    <w:lvl w:ilvl="0" w:tplc="48DEEE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5F1C72E4"/>
    <w:multiLevelType w:val="hybridMultilevel"/>
    <w:tmpl w:val="463AA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1443139"/>
    <w:multiLevelType w:val="hybridMultilevel"/>
    <w:tmpl w:val="1C88F856"/>
    <w:lvl w:ilvl="0" w:tplc="0419000F">
      <w:start w:val="1"/>
      <w:numFmt w:val="decimal"/>
      <w:lvlText w:val="%1."/>
      <w:lvlJc w:val="left"/>
      <w:pPr>
        <w:ind w:left="823" w:hanging="360"/>
      </w:pPr>
    </w:lvl>
    <w:lvl w:ilvl="1" w:tplc="04190019" w:tentative="1">
      <w:start w:val="1"/>
      <w:numFmt w:val="lowerLetter"/>
      <w:lvlText w:val="%2."/>
      <w:lvlJc w:val="left"/>
      <w:pPr>
        <w:ind w:left="1543" w:hanging="360"/>
      </w:pPr>
    </w:lvl>
    <w:lvl w:ilvl="2" w:tplc="0419001B" w:tentative="1">
      <w:start w:val="1"/>
      <w:numFmt w:val="lowerRoman"/>
      <w:lvlText w:val="%3."/>
      <w:lvlJc w:val="right"/>
      <w:pPr>
        <w:ind w:left="2263" w:hanging="180"/>
      </w:pPr>
    </w:lvl>
    <w:lvl w:ilvl="3" w:tplc="0419000F" w:tentative="1">
      <w:start w:val="1"/>
      <w:numFmt w:val="decimal"/>
      <w:lvlText w:val="%4."/>
      <w:lvlJc w:val="left"/>
      <w:pPr>
        <w:ind w:left="2983" w:hanging="360"/>
      </w:pPr>
    </w:lvl>
    <w:lvl w:ilvl="4" w:tplc="04190019" w:tentative="1">
      <w:start w:val="1"/>
      <w:numFmt w:val="lowerLetter"/>
      <w:lvlText w:val="%5."/>
      <w:lvlJc w:val="left"/>
      <w:pPr>
        <w:ind w:left="3703" w:hanging="360"/>
      </w:pPr>
    </w:lvl>
    <w:lvl w:ilvl="5" w:tplc="0419001B" w:tentative="1">
      <w:start w:val="1"/>
      <w:numFmt w:val="lowerRoman"/>
      <w:lvlText w:val="%6."/>
      <w:lvlJc w:val="right"/>
      <w:pPr>
        <w:ind w:left="4423" w:hanging="180"/>
      </w:pPr>
    </w:lvl>
    <w:lvl w:ilvl="6" w:tplc="0419000F" w:tentative="1">
      <w:start w:val="1"/>
      <w:numFmt w:val="decimal"/>
      <w:lvlText w:val="%7."/>
      <w:lvlJc w:val="left"/>
      <w:pPr>
        <w:ind w:left="5143" w:hanging="360"/>
      </w:pPr>
    </w:lvl>
    <w:lvl w:ilvl="7" w:tplc="04190019" w:tentative="1">
      <w:start w:val="1"/>
      <w:numFmt w:val="lowerLetter"/>
      <w:lvlText w:val="%8."/>
      <w:lvlJc w:val="left"/>
      <w:pPr>
        <w:ind w:left="5863" w:hanging="360"/>
      </w:pPr>
    </w:lvl>
    <w:lvl w:ilvl="8" w:tplc="041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49">
    <w:nsid w:val="660D56FD"/>
    <w:multiLevelType w:val="hybridMultilevel"/>
    <w:tmpl w:val="D46CC7FE"/>
    <w:lvl w:ilvl="0" w:tplc="4ABED3B8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0">
    <w:nsid w:val="66B5685E"/>
    <w:multiLevelType w:val="hybridMultilevel"/>
    <w:tmpl w:val="6EF427AA"/>
    <w:lvl w:ilvl="0" w:tplc="0419000F">
      <w:start w:val="1"/>
      <w:numFmt w:val="decimal"/>
      <w:lvlText w:val="%1."/>
      <w:lvlJc w:val="left"/>
      <w:pPr>
        <w:ind w:left="823" w:hanging="360"/>
      </w:pPr>
    </w:lvl>
    <w:lvl w:ilvl="1" w:tplc="04190019">
      <w:start w:val="1"/>
      <w:numFmt w:val="lowerLetter"/>
      <w:lvlText w:val="%2."/>
      <w:lvlJc w:val="left"/>
      <w:pPr>
        <w:ind w:left="1543" w:hanging="360"/>
      </w:pPr>
    </w:lvl>
    <w:lvl w:ilvl="2" w:tplc="0419001B">
      <w:start w:val="1"/>
      <w:numFmt w:val="lowerRoman"/>
      <w:lvlText w:val="%3."/>
      <w:lvlJc w:val="right"/>
      <w:pPr>
        <w:ind w:left="2263" w:hanging="180"/>
      </w:pPr>
    </w:lvl>
    <w:lvl w:ilvl="3" w:tplc="0419000F">
      <w:start w:val="1"/>
      <w:numFmt w:val="decimal"/>
      <w:lvlText w:val="%4."/>
      <w:lvlJc w:val="left"/>
      <w:pPr>
        <w:ind w:left="2983" w:hanging="360"/>
      </w:pPr>
    </w:lvl>
    <w:lvl w:ilvl="4" w:tplc="04190019">
      <w:start w:val="1"/>
      <w:numFmt w:val="lowerLetter"/>
      <w:lvlText w:val="%5."/>
      <w:lvlJc w:val="left"/>
      <w:pPr>
        <w:ind w:left="3703" w:hanging="360"/>
      </w:pPr>
    </w:lvl>
    <w:lvl w:ilvl="5" w:tplc="0419001B">
      <w:start w:val="1"/>
      <w:numFmt w:val="lowerRoman"/>
      <w:lvlText w:val="%6."/>
      <w:lvlJc w:val="right"/>
      <w:pPr>
        <w:ind w:left="4423" w:hanging="180"/>
      </w:pPr>
    </w:lvl>
    <w:lvl w:ilvl="6" w:tplc="0419000F">
      <w:start w:val="1"/>
      <w:numFmt w:val="decimal"/>
      <w:lvlText w:val="%7."/>
      <w:lvlJc w:val="left"/>
      <w:pPr>
        <w:ind w:left="5143" w:hanging="360"/>
      </w:pPr>
    </w:lvl>
    <w:lvl w:ilvl="7" w:tplc="04190019">
      <w:start w:val="1"/>
      <w:numFmt w:val="lowerLetter"/>
      <w:lvlText w:val="%8."/>
      <w:lvlJc w:val="left"/>
      <w:pPr>
        <w:ind w:left="5863" w:hanging="360"/>
      </w:pPr>
    </w:lvl>
    <w:lvl w:ilvl="8" w:tplc="0419001B">
      <w:start w:val="1"/>
      <w:numFmt w:val="lowerRoman"/>
      <w:lvlText w:val="%9."/>
      <w:lvlJc w:val="right"/>
      <w:pPr>
        <w:ind w:left="6583" w:hanging="180"/>
      </w:pPr>
    </w:lvl>
  </w:abstractNum>
  <w:abstractNum w:abstractNumId="51">
    <w:nsid w:val="676259CA"/>
    <w:multiLevelType w:val="hybridMultilevel"/>
    <w:tmpl w:val="D8026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8E97FB4"/>
    <w:multiLevelType w:val="hybridMultilevel"/>
    <w:tmpl w:val="8B0EFD4A"/>
    <w:lvl w:ilvl="0" w:tplc="A434CFB6">
      <w:start w:val="1"/>
      <w:numFmt w:val="decimal"/>
      <w:pStyle w:val="5"/>
      <w:lvlText w:val="1.1.%1"/>
      <w:lvlJc w:val="left"/>
      <w:pPr>
        <w:ind w:left="720" w:hanging="360"/>
      </w:pPr>
      <w:rPr>
        <w:rFonts w:ascii="Times New Roman" w:hAnsi="Times New Roman" w:hint="default"/>
        <w:sz w:val="26"/>
      </w:rPr>
    </w:lvl>
    <w:lvl w:ilvl="1" w:tplc="F79840CA" w:tentative="1">
      <w:start w:val="1"/>
      <w:numFmt w:val="lowerLetter"/>
      <w:lvlText w:val="%2."/>
      <w:lvlJc w:val="left"/>
      <w:pPr>
        <w:ind w:left="1440" w:hanging="360"/>
      </w:pPr>
    </w:lvl>
    <w:lvl w:ilvl="2" w:tplc="DBE0BC02" w:tentative="1">
      <w:start w:val="1"/>
      <w:numFmt w:val="lowerRoman"/>
      <w:lvlText w:val="%3."/>
      <w:lvlJc w:val="right"/>
      <w:pPr>
        <w:ind w:left="2160" w:hanging="180"/>
      </w:pPr>
    </w:lvl>
    <w:lvl w:ilvl="3" w:tplc="3690AB22" w:tentative="1">
      <w:start w:val="1"/>
      <w:numFmt w:val="decimal"/>
      <w:lvlText w:val="%4."/>
      <w:lvlJc w:val="left"/>
      <w:pPr>
        <w:ind w:left="2880" w:hanging="360"/>
      </w:pPr>
    </w:lvl>
    <w:lvl w:ilvl="4" w:tplc="AE5C978A" w:tentative="1">
      <w:start w:val="1"/>
      <w:numFmt w:val="lowerLetter"/>
      <w:lvlText w:val="%5."/>
      <w:lvlJc w:val="left"/>
      <w:pPr>
        <w:ind w:left="3600" w:hanging="360"/>
      </w:pPr>
    </w:lvl>
    <w:lvl w:ilvl="5" w:tplc="12C43422" w:tentative="1">
      <w:start w:val="1"/>
      <w:numFmt w:val="lowerRoman"/>
      <w:lvlText w:val="%6."/>
      <w:lvlJc w:val="right"/>
      <w:pPr>
        <w:ind w:left="4320" w:hanging="180"/>
      </w:pPr>
    </w:lvl>
    <w:lvl w:ilvl="6" w:tplc="70004DA6" w:tentative="1">
      <w:start w:val="1"/>
      <w:numFmt w:val="decimal"/>
      <w:lvlText w:val="%7."/>
      <w:lvlJc w:val="left"/>
      <w:pPr>
        <w:ind w:left="5040" w:hanging="360"/>
      </w:pPr>
    </w:lvl>
    <w:lvl w:ilvl="7" w:tplc="40B0FF40" w:tentative="1">
      <w:start w:val="1"/>
      <w:numFmt w:val="lowerLetter"/>
      <w:lvlText w:val="%8."/>
      <w:lvlJc w:val="left"/>
      <w:pPr>
        <w:ind w:left="5760" w:hanging="360"/>
      </w:pPr>
    </w:lvl>
    <w:lvl w:ilvl="8" w:tplc="EBA6DC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0280C33"/>
    <w:multiLevelType w:val="hybridMultilevel"/>
    <w:tmpl w:val="646E5084"/>
    <w:lvl w:ilvl="0" w:tplc="0419000F">
      <w:start w:val="1"/>
      <w:numFmt w:val="decimal"/>
      <w:lvlText w:val="%1."/>
      <w:lvlJc w:val="left"/>
      <w:pPr>
        <w:ind w:left="823" w:hanging="360"/>
      </w:pPr>
    </w:lvl>
    <w:lvl w:ilvl="1" w:tplc="04190019" w:tentative="1">
      <w:start w:val="1"/>
      <w:numFmt w:val="lowerLetter"/>
      <w:lvlText w:val="%2."/>
      <w:lvlJc w:val="left"/>
      <w:pPr>
        <w:ind w:left="1543" w:hanging="360"/>
      </w:pPr>
    </w:lvl>
    <w:lvl w:ilvl="2" w:tplc="0419001B" w:tentative="1">
      <w:start w:val="1"/>
      <w:numFmt w:val="lowerRoman"/>
      <w:lvlText w:val="%3."/>
      <w:lvlJc w:val="right"/>
      <w:pPr>
        <w:ind w:left="2263" w:hanging="180"/>
      </w:pPr>
    </w:lvl>
    <w:lvl w:ilvl="3" w:tplc="0419000F" w:tentative="1">
      <w:start w:val="1"/>
      <w:numFmt w:val="decimal"/>
      <w:lvlText w:val="%4."/>
      <w:lvlJc w:val="left"/>
      <w:pPr>
        <w:ind w:left="2983" w:hanging="360"/>
      </w:pPr>
    </w:lvl>
    <w:lvl w:ilvl="4" w:tplc="04190019" w:tentative="1">
      <w:start w:val="1"/>
      <w:numFmt w:val="lowerLetter"/>
      <w:lvlText w:val="%5."/>
      <w:lvlJc w:val="left"/>
      <w:pPr>
        <w:ind w:left="3703" w:hanging="360"/>
      </w:pPr>
    </w:lvl>
    <w:lvl w:ilvl="5" w:tplc="0419001B" w:tentative="1">
      <w:start w:val="1"/>
      <w:numFmt w:val="lowerRoman"/>
      <w:lvlText w:val="%6."/>
      <w:lvlJc w:val="right"/>
      <w:pPr>
        <w:ind w:left="4423" w:hanging="180"/>
      </w:pPr>
    </w:lvl>
    <w:lvl w:ilvl="6" w:tplc="0419000F" w:tentative="1">
      <w:start w:val="1"/>
      <w:numFmt w:val="decimal"/>
      <w:lvlText w:val="%7."/>
      <w:lvlJc w:val="left"/>
      <w:pPr>
        <w:ind w:left="5143" w:hanging="360"/>
      </w:pPr>
    </w:lvl>
    <w:lvl w:ilvl="7" w:tplc="04190019" w:tentative="1">
      <w:start w:val="1"/>
      <w:numFmt w:val="lowerLetter"/>
      <w:lvlText w:val="%8."/>
      <w:lvlJc w:val="left"/>
      <w:pPr>
        <w:ind w:left="5863" w:hanging="360"/>
      </w:pPr>
    </w:lvl>
    <w:lvl w:ilvl="8" w:tplc="041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54">
    <w:nsid w:val="71406A97"/>
    <w:multiLevelType w:val="hybridMultilevel"/>
    <w:tmpl w:val="CCBAA98E"/>
    <w:lvl w:ilvl="0" w:tplc="4ABED3B8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5">
    <w:nsid w:val="74BA4BB1"/>
    <w:multiLevelType w:val="multilevel"/>
    <w:tmpl w:val="5B0400F2"/>
    <w:lvl w:ilvl="0">
      <w:start w:val="2000"/>
      <w:numFmt w:val="bullet"/>
      <w:lvlText w:val="-"/>
      <w:lvlJc w:val="left"/>
      <w:pPr>
        <w:tabs>
          <w:tab w:val="num" w:pos="360"/>
        </w:tabs>
        <w:ind w:left="283" w:hanging="283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28"/>
        </w:tabs>
        <w:ind w:left="2828" w:hanging="141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537"/>
        </w:tabs>
        <w:ind w:left="3537" w:hanging="14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46"/>
        </w:tabs>
        <w:ind w:left="4246" w:hanging="14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55"/>
        </w:tabs>
        <w:ind w:left="4955" w:hanging="14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56">
    <w:nsid w:val="797C4EC8"/>
    <w:multiLevelType w:val="hybridMultilevel"/>
    <w:tmpl w:val="E736A65A"/>
    <w:lvl w:ilvl="0" w:tplc="AFCE19F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7">
    <w:nsid w:val="7A2705B4"/>
    <w:multiLevelType w:val="hybridMultilevel"/>
    <w:tmpl w:val="1930B5C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8">
    <w:nsid w:val="7AB13666"/>
    <w:multiLevelType w:val="hybridMultilevel"/>
    <w:tmpl w:val="3E5A8170"/>
    <w:lvl w:ilvl="0" w:tplc="884EBB60">
      <w:start w:val="1"/>
      <w:numFmt w:val="decimal"/>
      <w:lvlText w:val="%1."/>
      <w:lvlJc w:val="left"/>
      <w:pPr>
        <w:ind w:left="8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EE44D42"/>
    <w:multiLevelType w:val="hybridMultilevel"/>
    <w:tmpl w:val="3508CCB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7"/>
    <w:lvlOverride w:ilvl="0">
      <w:lvl w:ilvl="0">
        <w:start w:val="1"/>
        <w:numFmt w:val="decimal"/>
        <w:pStyle w:val="11"/>
        <w:suff w:val="space"/>
        <w:lvlText w:val="%1"/>
        <w:lvlJc w:val="left"/>
        <w:pPr>
          <w:ind w:left="720"/>
        </w:pPr>
        <w:rPr>
          <w:rFonts w:cs="Times New Roman" w:hint="default"/>
          <w:caps w:val="0"/>
          <w:strike w:val="0"/>
          <w:dstrike w:val="0"/>
          <w:outline w:val="0"/>
          <w:shadow w:val="0"/>
          <w:emboss w:val="0"/>
          <w:imprint w:val="0"/>
          <w:vanish w:val="0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pPr>
          <w:ind w:firstLine="720"/>
        </w:pPr>
        <w:rPr>
          <w:rFonts w:cs="Times New Roman" w:hint="default"/>
          <w:caps w:val="0"/>
          <w:strike w:val="0"/>
          <w:dstrike w:val="0"/>
          <w:shadow w:val="0"/>
          <w:emboss w:val="0"/>
          <w:imprint w:val="0"/>
          <w:vanish w:val="0"/>
          <w:kern w:val="0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ind w:firstLine="720"/>
        </w:pPr>
        <w:rPr>
          <w:rFonts w:cs="Times New Roman" w:hint="default"/>
          <w:caps w:val="0"/>
          <w:strike w:val="0"/>
          <w:dstrike w:val="0"/>
          <w:shadow w:val="0"/>
          <w:emboss w:val="0"/>
          <w:imprint w:val="0"/>
          <w:vanish w:val="0"/>
          <w:kern w:val="0"/>
          <w:vertAlign w:val="baseline"/>
        </w:rPr>
      </w:lvl>
    </w:lvlOverride>
    <w:lvlOverride w:ilvl="3">
      <w:lvl w:ilvl="3">
        <w:start w:val="1"/>
        <w:numFmt w:val="decimal"/>
        <w:suff w:val="space"/>
        <w:lvlText w:val="%1.%2.%3.%4"/>
        <w:lvlJc w:val="left"/>
        <w:pPr>
          <w:ind w:firstLine="720"/>
        </w:pPr>
        <w:rPr>
          <w:rFonts w:cs="Times New Roman" w:hint="default"/>
          <w:b w:val="0"/>
        </w:rPr>
      </w:lvl>
    </w:lvlOverride>
    <w:lvlOverride w:ilvl="4">
      <w:lvl w:ilvl="4">
        <w:start w:val="1"/>
        <w:numFmt w:val="decimal"/>
        <w:lvlRestart w:val="0"/>
        <w:suff w:val="space"/>
        <w:lvlText w:val="%1.%5"/>
        <w:lvlJc w:val="left"/>
        <w:pPr>
          <w:ind w:firstLine="720"/>
        </w:pPr>
        <w:rPr>
          <w:rFonts w:cs="Times New Roman" w:hint="default"/>
          <w:caps w:val="0"/>
          <w:strike w:val="0"/>
          <w:dstrike w:val="0"/>
          <w:shadow w:val="0"/>
          <w:emboss w:val="0"/>
          <w:imprint w:val="0"/>
          <w:vanish w:val="0"/>
          <w:kern w:val="0"/>
          <w:vertAlign w:val="baseline"/>
        </w:rPr>
      </w:lvl>
    </w:lvlOverride>
    <w:lvlOverride w:ilvl="5">
      <w:lvl w:ilvl="5">
        <w:start w:val="1"/>
        <w:numFmt w:val="decimal"/>
        <w:lvlRestart w:val="0"/>
        <w:suff w:val="space"/>
        <w:lvlText w:val="%1.%2.%6"/>
        <w:lvlJc w:val="left"/>
        <w:pPr>
          <w:ind w:firstLine="720"/>
        </w:pPr>
        <w:rPr>
          <w:rFonts w:cs="Times New Roman" w:hint="default"/>
          <w:caps w:val="0"/>
          <w:strike w:val="0"/>
          <w:dstrike w:val="0"/>
          <w:shadow w:val="0"/>
          <w:emboss w:val="0"/>
          <w:imprint w:val="0"/>
          <w:vanish w:val="0"/>
          <w:kern w:val="0"/>
          <w:vertAlign w:val="baseline"/>
        </w:rPr>
      </w:lvl>
    </w:lvlOverride>
    <w:lvlOverride w:ilvl="6">
      <w:lvl w:ilvl="6">
        <w:start w:val="1"/>
        <w:numFmt w:val="decimal"/>
        <w:lvlRestart w:val="0"/>
        <w:pStyle w:val="4"/>
        <w:suff w:val="space"/>
        <w:lvlText w:val="%1.%2.%3.%7"/>
        <w:lvlJc w:val="left"/>
        <w:pPr>
          <w:ind w:left="-294" w:firstLine="720"/>
        </w:pPr>
        <w:rPr>
          <w:rFonts w:cs="Times New Roman" w:hint="default"/>
          <w:caps w:val="0"/>
          <w:strike w:val="0"/>
          <w:dstrike w:val="0"/>
          <w:shadow w:val="0"/>
          <w:emboss w:val="0"/>
          <w:imprint w:val="0"/>
          <w:vanish w:val="0"/>
          <w:vertAlign w:val="baseline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2230"/>
          </w:tabs>
          <w:ind w:left="2230" w:hanging="36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2590"/>
          </w:tabs>
          <w:ind w:left="2590" w:hanging="360"/>
        </w:pPr>
        <w:rPr>
          <w:rFonts w:cs="Times New Roman" w:hint="default"/>
        </w:rPr>
      </w:lvl>
    </w:lvlOverride>
  </w:num>
  <w:num w:numId="2">
    <w:abstractNumId w:val="27"/>
  </w:num>
  <w:num w:numId="3">
    <w:abstractNumId w:val="22"/>
  </w:num>
  <w:num w:numId="4">
    <w:abstractNumId w:val="25"/>
  </w:num>
  <w:num w:numId="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30"/>
  </w:num>
  <w:num w:numId="8">
    <w:abstractNumId w:val="23"/>
  </w:num>
  <w:num w:numId="9">
    <w:abstractNumId w:val="39"/>
  </w:num>
  <w:num w:numId="10">
    <w:abstractNumId w:val="1"/>
    <w:lvlOverride w:ilvl="0">
      <w:lvl w:ilvl="0">
        <w:start w:val="1"/>
        <w:numFmt w:val="bullet"/>
        <w:pStyle w:val="a0"/>
        <w:lvlText w:val=""/>
        <w:legacy w:legacy="1" w:legacySpace="0" w:legacyIndent="283"/>
        <w:lvlJc w:val="left"/>
        <w:pPr>
          <w:ind w:left="2977" w:hanging="283"/>
        </w:pPr>
        <w:rPr>
          <w:rFonts w:ascii="Symbol" w:hAnsi="Symbol" w:hint="default"/>
        </w:rPr>
      </w:lvl>
    </w:lvlOverride>
  </w:num>
  <w:num w:numId="11">
    <w:abstractNumId w:val="7"/>
  </w:num>
  <w:num w:numId="12">
    <w:abstractNumId w:val="0"/>
  </w:num>
  <w:num w:numId="13">
    <w:abstractNumId w:val="52"/>
  </w:num>
  <w:num w:numId="14">
    <w:abstractNumId w:val="8"/>
  </w:num>
  <w:num w:numId="15">
    <w:abstractNumId w:val="3"/>
  </w:num>
  <w:num w:numId="16">
    <w:abstractNumId w:val="11"/>
  </w:num>
  <w:num w:numId="17">
    <w:abstractNumId w:val="36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4"/>
  </w:num>
  <w:num w:numId="21">
    <w:abstractNumId w:val="20"/>
  </w:num>
  <w:num w:numId="22">
    <w:abstractNumId w:val="48"/>
  </w:num>
  <w:num w:numId="23">
    <w:abstractNumId w:val="4"/>
  </w:num>
  <w:num w:numId="24">
    <w:abstractNumId w:val="24"/>
  </w:num>
  <w:num w:numId="25">
    <w:abstractNumId w:val="44"/>
  </w:num>
  <w:num w:numId="26">
    <w:abstractNumId w:val="47"/>
  </w:num>
  <w:num w:numId="27">
    <w:abstractNumId w:val="12"/>
  </w:num>
  <w:num w:numId="28">
    <w:abstractNumId w:val="6"/>
  </w:num>
  <w:num w:numId="29">
    <w:abstractNumId w:val="40"/>
  </w:num>
  <w:num w:numId="30">
    <w:abstractNumId w:val="17"/>
  </w:num>
  <w:num w:numId="31">
    <w:abstractNumId w:val="53"/>
  </w:num>
  <w:num w:numId="32">
    <w:abstractNumId w:val="58"/>
  </w:num>
  <w:num w:numId="33">
    <w:abstractNumId w:val="5"/>
  </w:num>
  <w:num w:numId="34">
    <w:abstractNumId w:val="14"/>
  </w:num>
  <w:num w:numId="35">
    <w:abstractNumId w:val="19"/>
  </w:num>
  <w:num w:numId="36">
    <w:abstractNumId w:val="32"/>
  </w:num>
  <w:num w:numId="37">
    <w:abstractNumId w:val="29"/>
  </w:num>
  <w:num w:numId="38">
    <w:abstractNumId w:val="9"/>
  </w:num>
  <w:num w:numId="39">
    <w:abstractNumId w:val="51"/>
  </w:num>
  <w:num w:numId="40">
    <w:abstractNumId w:val="31"/>
  </w:num>
  <w:num w:numId="41">
    <w:abstractNumId w:val="38"/>
  </w:num>
  <w:num w:numId="42">
    <w:abstractNumId w:val="49"/>
  </w:num>
  <w:num w:numId="43">
    <w:abstractNumId w:val="54"/>
  </w:num>
  <w:num w:numId="44">
    <w:abstractNumId w:val="37"/>
  </w:num>
  <w:num w:numId="45">
    <w:abstractNumId w:val="55"/>
  </w:num>
  <w:num w:numId="46">
    <w:abstractNumId w:val="57"/>
  </w:num>
  <w:num w:numId="47">
    <w:abstractNumId w:val="56"/>
  </w:num>
  <w:num w:numId="48">
    <w:abstractNumId w:val="26"/>
  </w:num>
  <w:num w:numId="49">
    <w:abstractNumId w:val="33"/>
  </w:num>
  <w:num w:numId="50">
    <w:abstractNumId w:val="43"/>
  </w:num>
  <w:num w:numId="51">
    <w:abstractNumId w:val="45"/>
  </w:num>
  <w:num w:numId="52">
    <w:abstractNumId w:val="35"/>
  </w:num>
  <w:num w:numId="53">
    <w:abstractNumId w:val="16"/>
  </w:num>
  <w:num w:numId="54">
    <w:abstractNumId w:val="13"/>
  </w:num>
  <w:num w:numId="55">
    <w:abstractNumId w:val="59"/>
  </w:num>
  <w:num w:numId="56">
    <w:abstractNumId w:val="46"/>
  </w:num>
  <w:num w:numId="57">
    <w:abstractNumId w:val="28"/>
  </w:num>
  <w:num w:numId="5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1"/>
    <w:lvlOverride w:ilvl="0">
      <w:lvl w:ilvl="0">
        <w:numFmt w:val="bullet"/>
        <w:pStyle w:val="a0"/>
        <w:lvlText w:val="-"/>
        <w:legacy w:legacy="1" w:legacySpace="0" w:legacyIndent="283"/>
        <w:lvlJc w:val="left"/>
        <w:rPr>
          <w:rFonts w:ascii="Arial" w:hAnsi="Arial" w:hint="default"/>
        </w:rPr>
      </w:lvl>
    </w:lvlOverride>
  </w:num>
  <w:num w:numId="60">
    <w:abstractNumId w:val="1"/>
    <w:lvlOverride w:ilvl="0">
      <w:lvl w:ilvl="0">
        <w:numFmt w:val="bullet"/>
        <w:pStyle w:val="a0"/>
        <w:lvlText w:val="-"/>
        <w:legacy w:legacy="1" w:legacySpace="0" w:legacyIndent="274"/>
        <w:lvlJc w:val="left"/>
        <w:rPr>
          <w:rFonts w:ascii="Arial" w:hAnsi="Arial" w:hint="default"/>
        </w:rPr>
      </w:lvl>
    </w:lvlOverride>
  </w:num>
  <w:num w:numId="61">
    <w:abstractNumId w:val="1"/>
    <w:lvlOverride w:ilvl="0">
      <w:lvl w:ilvl="0">
        <w:numFmt w:val="bullet"/>
        <w:pStyle w:val="a0"/>
        <w:lvlText w:val="-"/>
        <w:legacy w:legacy="1" w:legacySpace="0" w:legacyIndent="312"/>
        <w:lvlJc w:val="left"/>
        <w:rPr>
          <w:rFonts w:ascii="Arial" w:hAnsi="Arial" w:hint="default"/>
        </w:rPr>
      </w:lvl>
    </w:lvlOverride>
  </w:num>
  <w:num w:numId="62">
    <w:abstractNumId w:val="1"/>
    <w:lvlOverride w:ilvl="0">
      <w:lvl w:ilvl="0">
        <w:numFmt w:val="bullet"/>
        <w:pStyle w:val="a0"/>
        <w:lvlText w:val="-"/>
        <w:legacy w:legacy="1" w:legacySpace="0" w:legacyIndent="250"/>
        <w:lvlJc w:val="left"/>
        <w:rPr>
          <w:rFonts w:ascii="Arial" w:hAnsi="Arial" w:hint="default"/>
        </w:rPr>
      </w:lvl>
    </w:lvlOverride>
  </w:num>
  <w:num w:numId="63">
    <w:abstractNumId w:val="1"/>
    <w:lvlOverride w:ilvl="0">
      <w:lvl w:ilvl="0">
        <w:numFmt w:val="bullet"/>
        <w:pStyle w:val="a0"/>
        <w:lvlText w:val="-"/>
        <w:legacy w:legacy="1" w:legacySpace="0" w:legacyIndent="302"/>
        <w:lvlJc w:val="left"/>
        <w:rPr>
          <w:rFonts w:ascii="Arial" w:hAnsi="Arial" w:hint="default"/>
        </w:rPr>
      </w:lvl>
    </w:lvlOverride>
  </w:num>
  <w:num w:numId="64">
    <w:abstractNumId w:val="1"/>
    <w:lvlOverride w:ilvl="0">
      <w:lvl w:ilvl="0">
        <w:numFmt w:val="bullet"/>
        <w:pStyle w:val="a0"/>
        <w:lvlText w:val="-"/>
        <w:legacy w:legacy="1" w:legacySpace="0" w:legacyIndent="245"/>
        <w:lvlJc w:val="left"/>
        <w:rPr>
          <w:rFonts w:ascii="Arial" w:hAnsi="Arial" w:hint="default"/>
        </w:rPr>
      </w:lvl>
    </w:lvlOverride>
  </w:num>
  <w:num w:numId="65">
    <w:abstractNumId w:val="1"/>
    <w:lvlOverride w:ilvl="0">
      <w:lvl w:ilvl="0">
        <w:numFmt w:val="bullet"/>
        <w:pStyle w:val="a0"/>
        <w:lvlText w:val="-"/>
        <w:legacy w:legacy="1" w:legacySpace="0" w:legacyIndent="264"/>
        <w:lvlJc w:val="left"/>
        <w:rPr>
          <w:rFonts w:ascii="Arial" w:hAnsi="Arial" w:hint="default"/>
        </w:rPr>
      </w:lvl>
    </w:lvlOverride>
  </w:num>
  <w:num w:numId="66">
    <w:abstractNumId w:val="1"/>
    <w:lvlOverride w:ilvl="0">
      <w:lvl w:ilvl="0">
        <w:numFmt w:val="bullet"/>
        <w:pStyle w:val="a0"/>
        <w:lvlText w:val="-"/>
        <w:legacy w:legacy="1" w:legacySpace="0" w:legacyIndent="442"/>
        <w:lvlJc w:val="left"/>
        <w:rPr>
          <w:rFonts w:ascii="Arial" w:hAnsi="Arial" w:hint="default"/>
        </w:rPr>
      </w:lvl>
    </w:lvlOverride>
  </w:num>
  <w:num w:numId="67">
    <w:abstractNumId w:val="1"/>
    <w:lvlOverride w:ilvl="0">
      <w:lvl w:ilvl="0">
        <w:numFmt w:val="bullet"/>
        <w:pStyle w:val="a0"/>
        <w:lvlText w:val="-"/>
        <w:legacy w:legacy="1" w:legacySpace="0" w:legacyIndent="255"/>
        <w:lvlJc w:val="left"/>
        <w:rPr>
          <w:rFonts w:ascii="Arial" w:hAnsi="Arial" w:hint="default"/>
        </w:rPr>
      </w:lvl>
    </w:lvlOverride>
  </w:num>
  <w:num w:numId="68">
    <w:abstractNumId w:val="15"/>
  </w:num>
  <w:num w:numId="69">
    <w:abstractNumId w:val="18"/>
  </w:num>
  <w:num w:numId="70">
    <w:abstractNumId w:val="42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trackedChanges" w:enforcement="0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4A6"/>
    <w:rsid w:val="0000340E"/>
    <w:rsid w:val="00012C4C"/>
    <w:rsid w:val="00015A47"/>
    <w:rsid w:val="000166F9"/>
    <w:rsid w:val="00027629"/>
    <w:rsid w:val="0003258E"/>
    <w:rsid w:val="0003594F"/>
    <w:rsid w:val="00042515"/>
    <w:rsid w:val="000474D4"/>
    <w:rsid w:val="0005021F"/>
    <w:rsid w:val="000515AC"/>
    <w:rsid w:val="000543E1"/>
    <w:rsid w:val="000544A6"/>
    <w:rsid w:val="00060192"/>
    <w:rsid w:val="00060743"/>
    <w:rsid w:val="000665C1"/>
    <w:rsid w:val="00077956"/>
    <w:rsid w:val="00081C8B"/>
    <w:rsid w:val="00082380"/>
    <w:rsid w:val="00087D69"/>
    <w:rsid w:val="00093451"/>
    <w:rsid w:val="000934F5"/>
    <w:rsid w:val="00094A10"/>
    <w:rsid w:val="000B4EEA"/>
    <w:rsid w:val="000C2C8B"/>
    <w:rsid w:val="000C6B4D"/>
    <w:rsid w:val="000D028B"/>
    <w:rsid w:val="000D5229"/>
    <w:rsid w:val="000D5C56"/>
    <w:rsid w:val="000D6336"/>
    <w:rsid w:val="000D6BE7"/>
    <w:rsid w:val="000D73D6"/>
    <w:rsid w:val="000E0B45"/>
    <w:rsid w:val="000E2FBE"/>
    <w:rsid w:val="000E5AE6"/>
    <w:rsid w:val="000F773B"/>
    <w:rsid w:val="000F78E7"/>
    <w:rsid w:val="000F7AB3"/>
    <w:rsid w:val="00100A9D"/>
    <w:rsid w:val="0010360B"/>
    <w:rsid w:val="00103902"/>
    <w:rsid w:val="001061F7"/>
    <w:rsid w:val="00107757"/>
    <w:rsid w:val="0011161D"/>
    <w:rsid w:val="00116C57"/>
    <w:rsid w:val="001229ED"/>
    <w:rsid w:val="00123B16"/>
    <w:rsid w:val="00131F81"/>
    <w:rsid w:val="00135C7B"/>
    <w:rsid w:val="00147FC7"/>
    <w:rsid w:val="00150273"/>
    <w:rsid w:val="0015421D"/>
    <w:rsid w:val="0016020E"/>
    <w:rsid w:val="00164FD9"/>
    <w:rsid w:val="0018618B"/>
    <w:rsid w:val="001913A2"/>
    <w:rsid w:val="00192E08"/>
    <w:rsid w:val="001933C4"/>
    <w:rsid w:val="001A1B04"/>
    <w:rsid w:val="001B2153"/>
    <w:rsid w:val="001B359E"/>
    <w:rsid w:val="001B3A60"/>
    <w:rsid w:val="001C3796"/>
    <w:rsid w:val="001C5684"/>
    <w:rsid w:val="001D02D5"/>
    <w:rsid w:val="001D083A"/>
    <w:rsid w:val="001D087D"/>
    <w:rsid w:val="001D2362"/>
    <w:rsid w:val="001E3F10"/>
    <w:rsid w:val="001F46F1"/>
    <w:rsid w:val="001F4B57"/>
    <w:rsid w:val="001F54C2"/>
    <w:rsid w:val="002136A3"/>
    <w:rsid w:val="00215D59"/>
    <w:rsid w:val="00216EE7"/>
    <w:rsid w:val="002323D9"/>
    <w:rsid w:val="00232CAD"/>
    <w:rsid w:val="00234490"/>
    <w:rsid w:val="00243154"/>
    <w:rsid w:val="00243FAD"/>
    <w:rsid w:val="00244F3C"/>
    <w:rsid w:val="00245937"/>
    <w:rsid w:val="00247AC2"/>
    <w:rsid w:val="00250767"/>
    <w:rsid w:val="00253EED"/>
    <w:rsid w:val="002570F2"/>
    <w:rsid w:val="00262798"/>
    <w:rsid w:val="0026466B"/>
    <w:rsid w:val="00273E3B"/>
    <w:rsid w:val="00277538"/>
    <w:rsid w:val="0028266D"/>
    <w:rsid w:val="0028348A"/>
    <w:rsid w:val="00285174"/>
    <w:rsid w:val="002872DC"/>
    <w:rsid w:val="00287438"/>
    <w:rsid w:val="0029112E"/>
    <w:rsid w:val="002927AA"/>
    <w:rsid w:val="002A15BE"/>
    <w:rsid w:val="002B079B"/>
    <w:rsid w:val="002B2F1D"/>
    <w:rsid w:val="002B4EB0"/>
    <w:rsid w:val="002B5BD3"/>
    <w:rsid w:val="002B680B"/>
    <w:rsid w:val="002C0FC2"/>
    <w:rsid w:val="002C2899"/>
    <w:rsid w:val="002C3E60"/>
    <w:rsid w:val="002D22CC"/>
    <w:rsid w:val="002D2AFD"/>
    <w:rsid w:val="002D3FA5"/>
    <w:rsid w:val="002E1AAC"/>
    <w:rsid w:val="002F328E"/>
    <w:rsid w:val="00302036"/>
    <w:rsid w:val="003107B8"/>
    <w:rsid w:val="00310808"/>
    <w:rsid w:val="00315134"/>
    <w:rsid w:val="00317754"/>
    <w:rsid w:val="003177C1"/>
    <w:rsid w:val="00317955"/>
    <w:rsid w:val="00321D9A"/>
    <w:rsid w:val="00323D03"/>
    <w:rsid w:val="00323E40"/>
    <w:rsid w:val="00342A6C"/>
    <w:rsid w:val="00344991"/>
    <w:rsid w:val="00352155"/>
    <w:rsid w:val="003613D0"/>
    <w:rsid w:val="00363202"/>
    <w:rsid w:val="00364F92"/>
    <w:rsid w:val="003709EB"/>
    <w:rsid w:val="00371FB3"/>
    <w:rsid w:val="00376FFE"/>
    <w:rsid w:val="003817D0"/>
    <w:rsid w:val="003938A7"/>
    <w:rsid w:val="003957A2"/>
    <w:rsid w:val="003A0654"/>
    <w:rsid w:val="003A78E7"/>
    <w:rsid w:val="003A7EFD"/>
    <w:rsid w:val="003B0216"/>
    <w:rsid w:val="003B6708"/>
    <w:rsid w:val="003B6B1D"/>
    <w:rsid w:val="003C0CDE"/>
    <w:rsid w:val="003C234C"/>
    <w:rsid w:val="003D1D28"/>
    <w:rsid w:val="003D3786"/>
    <w:rsid w:val="003E5307"/>
    <w:rsid w:val="003E6F9C"/>
    <w:rsid w:val="003F29F2"/>
    <w:rsid w:val="003F42DA"/>
    <w:rsid w:val="003F45E4"/>
    <w:rsid w:val="003F52B7"/>
    <w:rsid w:val="004133AE"/>
    <w:rsid w:val="004169DC"/>
    <w:rsid w:val="00420094"/>
    <w:rsid w:val="004219AA"/>
    <w:rsid w:val="00424405"/>
    <w:rsid w:val="0042612E"/>
    <w:rsid w:val="00440204"/>
    <w:rsid w:val="00443481"/>
    <w:rsid w:val="004472B7"/>
    <w:rsid w:val="00451184"/>
    <w:rsid w:val="0046200C"/>
    <w:rsid w:val="004702B7"/>
    <w:rsid w:val="00474B68"/>
    <w:rsid w:val="00480660"/>
    <w:rsid w:val="00481969"/>
    <w:rsid w:val="00483D5B"/>
    <w:rsid w:val="004A2E97"/>
    <w:rsid w:val="004A6427"/>
    <w:rsid w:val="004B4080"/>
    <w:rsid w:val="004B789B"/>
    <w:rsid w:val="004C4DE8"/>
    <w:rsid w:val="004C670C"/>
    <w:rsid w:val="004E1CEC"/>
    <w:rsid w:val="004E5670"/>
    <w:rsid w:val="004E578B"/>
    <w:rsid w:val="004E5C67"/>
    <w:rsid w:val="004F4CB5"/>
    <w:rsid w:val="004F63FE"/>
    <w:rsid w:val="00500A16"/>
    <w:rsid w:val="00506601"/>
    <w:rsid w:val="0051770B"/>
    <w:rsid w:val="00517D0D"/>
    <w:rsid w:val="0052115F"/>
    <w:rsid w:val="00523F62"/>
    <w:rsid w:val="005251BC"/>
    <w:rsid w:val="00526985"/>
    <w:rsid w:val="005311CF"/>
    <w:rsid w:val="00535519"/>
    <w:rsid w:val="0054369B"/>
    <w:rsid w:val="005454A9"/>
    <w:rsid w:val="00547FDA"/>
    <w:rsid w:val="00551949"/>
    <w:rsid w:val="00551CFA"/>
    <w:rsid w:val="005567F5"/>
    <w:rsid w:val="00557383"/>
    <w:rsid w:val="005606BE"/>
    <w:rsid w:val="005618C4"/>
    <w:rsid w:val="00563D47"/>
    <w:rsid w:val="005646CA"/>
    <w:rsid w:val="00565C7E"/>
    <w:rsid w:val="00570DD2"/>
    <w:rsid w:val="0057153C"/>
    <w:rsid w:val="0057349A"/>
    <w:rsid w:val="005747A6"/>
    <w:rsid w:val="00574B1D"/>
    <w:rsid w:val="005754A6"/>
    <w:rsid w:val="00576F12"/>
    <w:rsid w:val="005810DA"/>
    <w:rsid w:val="0058403C"/>
    <w:rsid w:val="00587A81"/>
    <w:rsid w:val="00591AF8"/>
    <w:rsid w:val="00593D9B"/>
    <w:rsid w:val="00596CB1"/>
    <w:rsid w:val="005A2836"/>
    <w:rsid w:val="005B5ECF"/>
    <w:rsid w:val="005C1E3E"/>
    <w:rsid w:val="005C3769"/>
    <w:rsid w:val="005C3FFD"/>
    <w:rsid w:val="005C5EA1"/>
    <w:rsid w:val="005C7158"/>
    <w:rsid w:val="005D0AC4"/>
    <w:rsid w:val="005D1601"/>
    <w:rsid w:val="005D2D1E"/>
    <w:rsid w:val="005D7552"/>
    <w:rsid w:val="005E1EB0"/>
    <w:rsid w:val="005E369C"/>
    <w:rsid w:val="005E5E0B"/>
    <w:rsid w:val="005F299D"/>
    <w:rsid w:val="0060211C"/>
    <w:rsid w:val="006025E4"/>
    <w:rsid w:val="006063DD"/>
    <w:rsid w:val="00606495"/>
    <w:rsid w:val="00606C37"/>
    <w:rsid w:val="00607DE8"/>
    <w:rsid w:val="00613F86"/>
    <w:rsid w:val="006156D5"/>
    <w:rsid w:val="0061694B"/>
    <w:rsid w:val="00620876"/>
    <w:rsid w:val="006222D9"/>
    <w:rsid w:val="00630A25"/>
    <w:rsid w:val="006362FF"/>
    <w:rsid w:val="00640859"/>
    <w:rsid w:val="00641CBD"/>
    <w:rsid w:val="006467F4"/>
    <w:rsid w:val="00647637"/>
    <w:rsid w:val="006533A8"/>
    <w:rsid w:val="006535B5"/>
    <w:rsid w:val="006545E2"/>
    <w:rsid w:val="00656732"/>
    <w:rsid w:val="00660F39"/>
    <w:rsid w:val="006667F9"/>
    <w:rsid w:val="00674ED7"/>
    <w:rsid w:val="00682AD1"/>
    <w:rsid w:val="00683300"/>
    <w:rsid w:val="006873C5"/>
    <w:rsid w:val="00690A52"/>
    <w:rsid w:val="0069586B"/>
    <w:rsid w:val="00695A18"/>
    <w:rsid w:val="0069695E"/>
    <w:rsid w:val="006A17A6"/>
    <w:rsid w:val="006A1DC4"/>
    <w:rsid w:val="006A3ECF"/>
    <w:rsid w:val="006A4D22"/>
    <w:rsid w:val="006B703F"/>
    <w:rsid w:val="006B7709"/>
    <w:rsid w:val="006B7D30"/>
    <w:rsid w:val="006C0066"/>
    <w:rsid w:val="006E15AF"/>
    <w:rsid w:val="006E246A"/>
    <w:rsid w:val="006F4CCB"/>
    <w:rsid w:val="007001D0"/>
    <w:rsid w:val="00701663"/>
    <w:rsid w:val="00702496"/>
    <w:rsid w:val="00706F00"/>
    <w:rsid w:val="007115BB"/>
    <w:rsid w:val="007119F3"/>
    <w:rsid w:val="00713861"/>
    <w:rsid w:val="0071745E"/>
    <w:rsid w:val="00722AF6"/>
    <w:rsid w:val="007230E2"/>
    <w:rsid w:val="00726C92"/>
    <w:rsid w:val="00735B14"/>
    <w:rsid w:val="00737BE6"/>
    <w:rsid w:val="00744902"/>
    <w:rsid w:val="00752DF5"/>
    <w:rsid w:val="00756A17"/>
    <w:rsid w:val="00760F65"/>
    <w:rsid w:val="007631F6"/>
    <w:rsid w:val="0077143E"/>
    <w:rsid w:val="00777B9E"/>
    <w:rsid w:val="00781801"/>
    <w:rsid w:val="00781934"/>
    <w:rsid w:val="007826AF"/>
    <w:rsid w:val="0078504C"/>
    <w:rsid w:val="00792A16"/>
    <w:rsid w:val="00793003"/>
    <w:rsid w:val="007A035F"/>
    <w:rsid w:val="007A414E"/>
    <w:rsid w:val="007B147A"/>
    <w:rsid w:val="007B77E3"/>
    <w:rsid w:val="007B7CF2"/>
    <w:rsid w:val="007C188F"/>
    <w:rsid w:val="007E21A4"/>
    <w:rsid w:val="007E223B"/>
    <w:rsid w:val="007F7BCF"/>
    <w:rsid w:val="00801111"/>
    <w:rsid w:val="00805EAE"/>
    <w:rsid w:val="00814169"/>
    <w:rsid w:val="008225A6"/>
    <w:rsid w:val="008259BB"/>
    <w:rsid w:val="008271A9"/>
    <w:rsid w:val="008301DE"/>
    <w:rsid w:val="008305B6"/>
    <w:rsid w:val="0083343C"/>
    <w:rsid w:val="0084300F"/>
    <w:rsid w:val="00843DDC"/>
    <w:rsid w:val="008515F6"/>
    <w:rsid w:val="00866743"/>
    <w:rsid w:val="0086702F"/>
    <w:rsid w:val="0087048D"/>
    <w:rsid w:val="00870D00"/>
    <w:rsid w:val="008712B7"/>
    <w:rsid w:val="00873D03"/>
    <w:rsid w:val="008740C7"/>
    <w:rsid w:val="00884497"/>
    <w:rsid w:val="0088631E"/>
    <w:rsid w:val="00893D61"/>
    <w:rsid w:val="00894B86"/>
    <w:rsid w:val="00896680"/>
    <w:rsid w:val="008A5A81"/>
    <w:rsid w:val="008B13AF"/>
    <w:rsid w:val="008C13B5"/>
    <w:rsid w:val="008C3806"/>
    <w:rsid w:val="008C39A3"/>
    <w:rsid w:val="008C6C82"/>
    <w:rsid w:val="008D076C"/>
    <w:rsid w:val="008D1317"/>
    <w:rsid w:val="008D2770"/>
    <w:rsid w:val="008D4F5A"/>
    <w:rsid w:val="008E3F1D"/>
    <w:rsid w:val="008E5B6A"/>
    <w:rsid w:val="00903327"/>
    <w:rsid w:val="00906B2F"/>
    <w:rsid w:val="00907341"/>
    <w:rsid w:val="00911C25"/>
    <w:rsid w:val="00913450"/>
    <w:rsid w:val="009152E8"/>
    <w:rsid w:val="00915A1D"/>
    <w:rsid w:val="00916C44"/>
    <w:rsid w:val="009223B8"/>
    <w:rsid w:val="00922625"/>
    <w:rsid w:val="00924974"/>
    <w:rsid w:val="009316B9"/>
    <w:rsid w:val="009378DE"/>
    <w:rsid w:val="00944BFA"/>
    <w:rsid w:val="00946C5F"/>
    <w:rsid w:val="0094715F"/>
    <w:rsid w:val="00960C49"/>
    <w:rsid w:val="00962D6D"/>
    <w:rsid w:val="009632A5"/>
    <w:rsid w:val="00966F4F"/>
    <w:rsid w:val="00973426"/>
    <w:rsid w:val="00974077"/>
    <w:rsid w:val="00974A04"/>
    <w:rsid w:val="00975953"/>
    <w:rsid w:val="00990C36"/>
    <w:rsid w:val="00994E0C"/>
    <w:rsid w:val="009A09FF"/>
    <w:rsid w:val="009A6005"/>
    <w:rsid w:val="009B123D"/>
    <w:rsid w:val="009B4755"/>
    <w:rsid w:val="009C2206"/>
    <w:rsid w:val="009D11A2"/>
    <w:rsid w:val="009D2870"/>
    <w:rsid w:val="009D2EF4"/>
    <w:rsid w:val="009D79B4"/>
    <w:rsid w:val="009E39B7"/>
    <w:rsid w:val="009E5ED0"/>
    <w:rsid w:val="009E7AEE"/>
    <w:rsid w:val="009F3E52"/>
    <w:rsid w:val="00A00435"/>
    <w:rsid w:val="00A064F5"/>
    <w:rsid w:val="00A131F4"/>
    <w:rsid w:val="00A16F02"/>
    <w:rsid w:val="00A17682"/>
    <w:rsid w:val="00A17F50"/>
    <w:rsid w:val="00A220C3"/>
    <w:rsid w:val="00A278A4"/>
    <w:rsid w:val="00A34568"/>
    <w:rsid w:val="00A348E7"/>
    <w:rsid w:val="00A34A7D"/>
    <w:rsid w:val="00A34DB7"/>
    <w:rsid w:val="00A5329F"/>
    <w:rsid w:val="00A61A62"/>
    <w:rsid w:val="00A658C4"/>
    <w:rsid w:val="00A70190"/>
    <w:rsid w:val="00A72CA3"/>
    <w:rsid w:val="00A76D1F"/>
    <w:rsid w:val="00A7734A"/>
    <w:rsid w:val="00A8449F"/>
    <w:rsid w:val="00A918E0"/>
    <w:rsid w:val="00A92D2D"/>
    <w:rsid w:val="00A92F8B"/>
    <w:rsid w:val="00A93B25"/>
    <w:rsid w:val="00A9452C"/>
    <w:rsid w:val="00A9553E"/>
    <w:rsid w:val="00AA0CCC"/>
    <w:rsid w:val="00AA21AC"/>
    <w:rsid w:val="00AA4659"/>
    <w:rsid w:val="00AB04B8"/>
    <w:rsid w:val="00AC03A4"/>
    <w:rsid w:val="00AC6590"/>
    <w:rsid w:val="00AC7B83"/>
    <w:rsid w:val="00AD0B1C"/>
    <w:rsid w:val="00AD3CD5"/>
    <w:rsid w:val="00AD54EA"/>
    <w:rsid w:val="00AD7AA5"/>
    <w:rsid w:val="00AE1000"/>
    <w:rsid w:val="00AE5853"/>
    <w:rsid w:val="00AE7463"/>
    <w:rsid w:val="00AF0A4C"/>
    <w:rsid w:val="00B03B07"/>
    <w:rsid w:val="00B141F6"/>
    <w:rsid w:val="00B2521A"/>
    <w:rsid w:val="00B2751D"/>
    <w:rsid w:val="00B324BA"/>
    <w:rsid w:val="00B352CE"/>
    <w:rsid w:val="00B47032"/>
    <w:rsid w:val="00B47FC9"/>
    <w:rsid w:val="00B52BE5"/>
    <w:rsid w:val="00B56FE3"/>
    <w:rsid w:val="00B5730C"/>
    <w:rsid w:val="00B57D60"/>
    <w:rsid w:val="00B6281D"/>
    <w:rsid w:val="00B63C79"/>
    <w:rsid w:val="00B65209"/>
    <w:rsid w:val="00B77D0C"/>
    <w:rsid w:val="00B9607F"/>
    <w:rsid w:val="00B96F9D"/>
    <w:rsid w:val="00BA1F83"/>
    <w:rsid w:val="00BA3DB7"/>
    <w:rsid w:val="00BA4273"/>
    <w:rsid w:val="00BA5873"/>
    <w:rsid w:val="00BB0DB4"/>
    <w:rsid w:val="00BC043E"/>
    <w:rsid w:val="00BC05F7"/>
    <w:rsid w:val="00BC3F31"/>
    <w:rsid w:val="00BD5AD5"/>
    <w:rsid w:val="00BE4994"/>
    <w:rsid w:val="00BE54FC"/>
    <w:rsid w:val="00BE6047"/>
    <w:rsid w:val="00BE6DD5"/>
    <w:rsid w:val="00BF6786"/>
    <w:rsid w:val="00C00ACA"/>
    <w:rsid w:val="00C0121A"/>
    <w:rsid w:val="00C10FED"/>
    <w:rsid w:val="00C147F5"/>
    <w:rsid w:val="00C153C8"/>
    <w:rsid w:val="00C2231B"/>
    <w:rsid w:val="00C23923"/>
    <w:rsid w:val="00C25E0A"/>
    <w:rsid w:val="00C33028"/>
    <w:rsid w:val="00C351C1"/>
    <w:rsid w:val="00C359FA"/>
    <w:rsid w:val="00C41290"/>
    <w:rsid w:val="00C437B5"/>
    <w:rsid w:val="00C4689A"/>
    <w:rsid w:val="00C5300A"/>
    <w:rsid w:val="00C53021"/>
    <w:rsid w:val="00C5310B"/>
    <w:rsid w:val="00C542D0"/>
    <w:rsid w:val="00C55FEA"/>
    <w:rsid w:val="00C6303C"/>
    <w:rsid w:val="00C6362E"/>
    <w:rsid w:val="00C639B3"/>
    <w:rsid w:val="00C65CB7"/>
    <w:rsid w:val="00C714B0"/>
    <w:rsid w:val="00C776E2"/>
    <w:rsid w:val="00C816C5"/>
    <w:rsid w:val="00C81B90"/>
    <w:rsid w:val="00C92FE1"/>
    <w:rsid w:val="00C96809"/>
    <w:rsid w:val="00CA2628"/>
    <w:rsid w:val="00CA2DD1"/>
    <w:rsid w:val="00CA65B7"/>
    <w:rsid w:val="00CB1FE1"/>
    <w:rsid w:val="00CB4909"/>
    <w:rsid w:val="00CB5F5A"/>
    <w:rsid w:val="00CC11C0"/>
    <w:rsid w:val="00CC297D"/>
    <w:rsid w:val="00CC3A06"/>
    <w:rsid w:val="00CC7DB4"/>
    <w:rsid w:val="00CD045D"/>
    <w:rsid w:val="00CD6B43"/>
    <w:rsid w:val="00CD745C"/>
    <w:rsid w:val="00CE1796"/>
    <w:rsid w:val="00CF2464"/>
    <w:rsid w:val="00CF7469"/>
    <w:rsid w:val="00D03068"/>
    <w:rsid w:val="00D03352"/>
    <w:rsid w:val="00D036E0"/>
    <w:rsid w:val="00D102EF"/>
    <w:rsid w:val="00D223C9"/>
    <w:rsid w:val="00D304C0"/>
    <w:rsid w:val="00D30CFF"/>
    <w:rsid w:val="00D30E8B"/>
    <w:rsid w:val="00D33495"/>
    <w:rsid w:val="00D36DF1"/>
    <w:rsid w:val="00D6106E"/>
    <w:rsid w:val="00D61A0D"/>
    <w:rsid w:val="00D61B5C"/>
    <w:rsid w:val="00D73CD8"/>
    <w:rsid w:val="00D7628D"/>
    <w:rsid w:val="00D77745"/>
    <w:rsid w:val="00D806A6"/>
    <w:rsid w:val="00D8462A"/>
    <w:rsid w:val="00D84BF2"/>
    <w:rsid w:val="00D870B2"/>
    <w:rsid w:val="00D92B6F"/>
    <w:rsid w:val="00D92EB4"/>
    <w:rsid w:val="00D95E93"/>
    <w:rsid w:val="00DA490A"/>
    <w:rsid w:val="00DA4B7B"/>
    <w:rsid w:val="00DC4E28"/>
    <w:rsid w:val="00DC5941"/>
    <w:rsid w:val="00DC5A31"/>
    <w:rsid w:val="00DD07F0"/>
    <w:rsid w:val="00DD64EF"/>
    <w:rsid w:val="00DE71F3"/>
    <w:rsid w:val="00DF142B"/>
    <w:rsid w:val="00DF2480"/>
    <w:rsid w:val="00DF2778"/>
    <w:rsid w:val="00E002AB"/>
    <w:rsid w:val="00E026EF"/>
    <w:rsid w:val="00E02F17"/>
    <w:rsid w:val="00E11AD7"/>
    <w:rsid w:val="00E1386F"/>
    <w:rsid w:val="00E14298"/>
    <w:rsid w:val="00E1504D"/>
    <w:rsid w:val="00E21CDE"/>
    <w:rsid w:val="00E2351E"/>
    <w:rsid w:val="00E23BA2"/>
    <w:rsid w:val="00E25010"/>
    <w:rsid w:val="00E25986"/>
    <w:rsid w:val="00E30C67"/>
    <w:rsid w:val="00E35B75"/>
    <w:rsid w:val="00E41403"/>
    <w:rsid w:val="00E421B0"/>
    <w:rsid w:val="00E45A52"/>
    <w:rsid w:val="00E47AB9"/>
    <w:rsid w:val="00E57B7A"/>
    <w:rsid w:val="00E627FF"/>
    <w:rsid w:val="00E66DF3"/>
    <w:rsid w:val="00E67B4D"/>
    <w:rsid w:val="00E80B01"/>
    <w:rsid w:val="00E80CE1"/>
    <w:rsid w:val="00E84228"/>
    <w:rsid w:val="00E84D3F"/>
    <w:rsid w:val="00E86CA6"/>
    <w:rsid w:val="00E9090A"/>
    <w:rsid w:val="00E912FF"/>
    <w:rsid w:val="00E918C8"/>
    <w:rsid w:val="00E93E26"/>
    <w:rsid w:val="00E960C3"/>
    <w:rsid w:val="00E97784"/>
    <w:rsid w:val="00E97A70"/>
    <w:rsid w:val="00EA37A2"/>
    <w:rsid w:val="00EA6CD8"/>
    <w:rsid w:val="00EB6780"/>
    <w:rsid w:val="00EC1C55"/>
    <w:rsid w:val="00EC2971"/>
    <w:rsid w:val="00EC3596"/>
    <w:rsid w:val="00EC35BB"/>
    <w:rsid w:val="00EC36D8"/>
    <w:rsid w:val="00ED0EC0"/>
    <w:rsid w:val="00ED116B"/>
    <w:rsid w:val="00ED24F5"/>
    <w:rsid w:val="00ED58DC"/>
    <w:rsid w:val="00EE1F42"/>
    <w:rsid w:val="00EE6514"/>
    <w:rsid w:val="00EF3239"/>
    <w:rsid w:val="00F27187"/>
    <w:rsid w:val="00F32A4B"/>
    <w:rsid w:val="00F5009D"/>
    <w:rsid w:val="00F5049A"/>
    <w:rsid w:val="00F57B43"/>
    <w:rsid w:val="00F65DFB"/>
    <w:rsid w:val="00F660CD"/>
    <w:rsid w:val="00F765BA"/>
    <w:rsid w:val="00F77AE3"/>
    <w:rsid w:val="00F77B7D"/>
    <w:rsid w:val="00F83F1B"/>
    <w:rsid w:val="00F83FE2"/>
    <w:rsid w:val="00F934C0"/>
    <w:rsid w:val="00FB1F85"/>
    <w:rsid w:val="00FB2294"/>
    <w:rsid w:val="00FC1019"/>
    <w:rsid w:val="00FC3258"/>
    <w:rsid w:val="00FC6B9B"/>
    <w:rsid w:val="00FC7DC2"/>
    <w:rsid w:val="00FD1469"/>
    <w:rsid w:val="00FD2FFA"/>
    <w:rsid w:val="00FD37D5"/>
    <w:rsid w:val="00FE2EE6"/>
    <w:rsid w:val="00FF04C3"/>
    <w:rsid w:val="00FF1AA9"/>
    <w:rsid w:val="00FF5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rsid w:val="005454A9"/>
    <w:rPr>
      <w:rFonts w:ascii="Calibri" w:eastAsia="Calibri" w:hAnsi="Calibri" w:cs="Times New Roman"/>
    </w:rPr>
  </w:style>
  <w:style w:type="paragraph" w:styleId="11">
    <w:name w:val="heading 1"/>
    <w:aliases w:val="Document Header1,H1,Ðàçäåë + Times New Roman,Перед:  0 пт,После...,Ðàçäåë,h1,Heading 1 Char1"/>
    <w:basedOn w:val="a5"/>
    <w:next w:val="a5"/>
    <w:link w:val="13"/>
    <w:uiPriority w:val="9"/>
    <w:qFormat/>
    <w:rsid w:val="008515F6"/>
    <w:pPr>
      <w:keepNext/>
      <w:keepLines/>
      <w:pageBreakBefore/>
      <w:numPr>
        <w:numId w:val="1"/>
      </w:numPr>
      <w:tabs>
        <w:tab w:val="left" w:pos="1276"/>
      </w:tabs>
      <w:suppressAutoHyphens/>
      <w:spacing w:before="120" w:after="240" w:line="240" w:lineRule="auto"/>
      <w:jc w:val="both"/>
      <w:outlineLvl w:val="0"/>
    </w:pPr>
    <w:rPr>
      <w:rFonts w:ascii="Times New Roman" w:eastAsia="Times New Roman" w:hAnsi="Times New Roman"/>
      <w:b/>
      <w:bCs/>
      <w:kern w:val="32"/>
      <w:sz w:val="32"/>
      <w:szCs w:val="32"/>
      <w:lang w:eastAsia="ar-SA"/>
    </w:rPr>
  </w:style>
  <w:style w:type="paragraph" w:styleId="20">
    <w:name w:val="heading 2"/>
    <w:aliases w:val="H2,Numbered text 3,2 headline,h,headline,h2,Caaieiaie 2 Ciae1,Caaieiaie 2 Ciae Ciae,H2 Ciae Ciae,Numbered text 3 Ciae Ciae,h2 Ciae Ciae,H2 Ciae1,Numbered text 3 Ciae1,2 headline Ciae,h Ciae,headline Ciae,h2 Ciae1,2,CHS,l2,22,Заголовок 21,Б2"/>
    <w:basedOn w:val="a5"/>
    <w:next w:val="a5"/>
    <w:link w:val="22"/>
    <w:uiPriority w:val="9"/>
    <w:qFormat/>
    <w:rsid w:val="008515F6"/>
    <w:pPr>
      <w:keepNext/>
      <w:keepLines/>
      <w:numPr>
        <w:ilvl w:val="1"/>
        <w:numId w:val="1"/>
      </w:numPr>
      <w:tabs>
        <w:tab w:val="left" w:pos="1276"/>
      </w:tabs>
      <w:suppressAutoHyphens/>
      <w:spacing w:before="240" w:after="240" w:line="420" w:lineRule="exact"/>
      <w:jc w:val="both"/>
      <w:outlineLvl w:val="1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styleId="31">
    <w:name w:val="heading 3"/>
    <w:aliases w:val="Заголовок 2а"/>
    <w:basedOn w:val="a5"/>
    <w:next w:val="a5"/>
    <w:link w:val="32"/>
    <w:uiPriority w:val="99"/>
    <w:unhideWhenUsed/>
    <w:qFormat/>
    <w:rsid w:val="002136A3"/>
    <w:pPr>
      <w:keepNext/>
      <w:keepLines/>
      <w:spacing w:after="0"/>
      <w:outlineLvl w:val="2"/>
    </w:pPr>
    <w:rPr>
      <w:rFonts w:ascii="Times New Roman" w:eastAsiaTheme="majorEastAsia" w:hAnsi="Times New Roman" w:cstheme="majorBidi"/>
      <w:b/>
      <w:bCs/>
      <w:sz w:val="28"/>
    </w:rPr>
  </w:style>
  <w:style w:type="paragraph" w:styleId="40">
    <w:name w:val="heading 4"/>
    <w:basedOn w:val="a5"/>
    <w:next w:val="a5"/>
    <w:link w:val="41"/>
    <w:uiPriority w:val="99"/>
    <w:unhideWhenUsed/>
    <w:qFormat/>
    <w:rsid w:val="00A16F0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Заголовок 3а"/>
    <w:basedOn w:val="a5"/>
    <w:next w:val="a5"/>
    <w:link w:val="50"/>
    <w:uiPriority w:val="99"/>
    <w:qFormat/>
    <w:rsid w:val="00CC11C0"/>
    <w:pPr>
      <w:numPr>
        <w:numId w:val="13"/>
      </w:numPr>
      <w:spacing w:before="240" w:after="60" w:line="240" w:lineRule="auto"/>
      <w:jc w:val="both"/>
      <w:outlineLvl w:val="4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6">
    <w:name w:val="heading 6"/>
    <w:basedOn w:val="a5"/>
    <w:next w:val="a5"/>
    <w:link w:val="60"/>
    <w:uiPriority w:val="99"/>
    <w:qFormat/>
    <w:rsid w:val="00CC11C0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eastAsia="Times New Roman" w:hAnsi="Times New Roman"/>
      <w:i/>
      <w:szCs w:val="20"/>
      <w:lang w:eastAsia="ru-RU"/>
    </w:rPr>
  </w:style>
  <w:style w:type="paragraph" w:styleId="7">
    <w:name w:val="heading 7"/>
    <w:basedOn w:val="a5"/>
    <w:next w:val="a5"/>
    <w:link w:val="70"/>
    <w:uiPriority w:val="9"/>
    <w:qFormat/>
    <w:rsid w:val="00CC11C0"/>
    <w:pPr>
      <w:tabs>
        <w:tab w:val="num" w:pos="1296"/>
      </w:tabs>
      <w:spacing w:before="240" w:after="60" w:line="240" w:lineRule="auto"/>
      <w:ind w:left="1296" w:hanging="1296"/>
      <w:jc w:val="both"/>
      <w:outlineLvl w:val="6"/>
    </w:pPr>
    <w:rPr>
      <w:rFonts w:ascii="Arial" w:eastAsia="Times New Roman" w:hAnsi="Arial"/>
      <w:sz w:val="28"/>
      <w:szCs w:val="20"/>
      <w:lang w:eastAsia="ru-RU"/>
    </w:rPr>
  </w:style>
  <w:style w:type="paragraph" w:styleId="8">
    <w:name w:val="heading 8"/>
    <w:basedOn w:val="a5"/>
    <w:next w:val="a5"/>
    <w:link w:val="80"/>
    <w:uiPriority w:val="99"/>
    <w:qFormat/>
    <w:rsid w:val="00CC11C0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eastAsia="Times New Roman" w:hAnsi="Arial"/>
      <w:i/>
      <w:sz w:val="28"/>
      <w:szCs w:val="20"/>
      <w:lang w:eastAsia="ru-RU"/>
    </w:rPr>
  </w:style>
  <w:style w:type="paragraph" w:styleId="9">
    <w:name w:val="heading 9"/>
    <w:basedOn w:val="a5"/>
    <w:next w:val="a5"/>
    <w:link w:val="90"/>
    <w:uiPriority w:val="99"/>
    <w:qFormat/>
    <w:rsid w:val="00CC11C0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eastAsia="Times New Roman" w:hAnsi="Arial"/>
      <w:b/>
      <w:i/>
      <w:sz w:val="18"/>
      <w:szCs w:val="20"/>
      <w:lang w:eastAsia="ru-RU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header"/>
    <w:basedOn w:val="a5"/>
    <w:link w:val="aa"/>
    <w:uiPriority w:val="99"/>
    <w:unhideWhenUsed/>
    <w:rsid w:val="00054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6"/>
    <w:link w:val="a9"/>
    <w:uiPriority w:val="99"/>
    <w:rsid w:val="000544A6"/>
  </w:style>
  <w:style w:type="paragraph" w:styleId="ab">
    <w:name w:val="footer"/>
    <w:basedOn w:val="a5"/>
    <w:link w:val="ac"/>
    <w:uiPriority w:val="99"/>
    <w:unhideWhenUsed/>
    <w:rsid w:val="00054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6"/>
    <w:link w:val="ab"/>
    <w:uiPriority w:val="99"/>
    <w:rsid w:val="000544A6"/>
  </w:style>
  <w:style w:type="character" w:customStyle="1" w:styleId="13">
    <w:name w:val="Заголовок 1 Знак"/>
    <w:aliases w:val="Document Header1 Знак,H1 Знак,Ðàçäåë + Times New Roman Знак,Перед:  0 пт Знак,После... Знак,Ðàçäåë Знак,h1 Знак,Heading 1 Char1 Знак"/>
    <w:basedOn w:val="a6"/>
    <w:link w:val="11"/>
    <w:uiPriority w:val="9"/>
    <w:rsid w:val="008515F6"/>
    <w:rPr>
      <w:rFonts w:ascii="Times New Roman" w:eastAsia="Times New Roman" w:hAnsi="Times New Roman" w:cs="Times New Roman"/>
      <w:b/>
      <w:bCs/>
      <w:kern w:val="32"/>
      <w:sz w:val="32"/>
      <w:szCs w:val="32"/>
      <w:lang w:eastAsia="ar-SA"/>
    </w:rPr>
  </w:style>
  <w:style w:type="character" w:customStyle="1" w:styleId="22">
    <w:name w:val="Заголовок 2 Знак"/>
    <w:aliases w:val="H2 Знак,Numbered text 3 Знак,2 headline Знак,h Знак,headline Знак,h2 Знак,Caaieiaie 2 Ciae1 Знак,Caaieiaie 2 Ciae Ciae Знак,H2 Ciae Ciae Знак,Numbered text 3 Ciae Ciae Знак,h2 Ciae Ciae Знак,H2 Ciae1 Знак,Numbered text 3 Ciae1 Знак"/>
    <w:basedOn w:val="a6"/>
    <w:link w:val="20"/>
    <w:uiPriority w:val="9"/>
    <w:rsid w:val="008515F6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table" w:styleId="ad">
    <w:name w:val="Table Grid"/>
    <w:basedOn w:val="a7"/>
    <w:uiPriority w:val="59"/>
    <w:rsid w:val="008515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5"/>
    <w:link w:val="af"/>
    <w:uiPriority w:val="34"/>
    <w:qFormat/>
    <w:rsid w:val="008515F6"/>
    <w:pPr>
      <w:spacing w:after="120" w:line="360" w:lineRule="auto"/>
      <w:ind w:left="720"/>
      <w:contextualSpacing/>
    </w:pPr>
  </w:style>
  <w:style w:type="paragraph" w:customStyle="1" w:styleId="af0">
    <w:name w:val="Обычный по центру"/>
    <w:basedOn w:val="a5"/>
    <w:next w:val="a5"/>
    <w:qFormat/>
    <w:rsid w:val="008515F6"/>
    <w:pPr>
      <w:suppressAutoHyphens/>
      <w:spacing w:after="0" w:line="420" w:lineRule="exact"/>
      <w:jc w:val="center"/>
    </w:pPr>
    <w:rPr>
      <w:rFonts w:ascii="Arial" w:eastAsia="Times New Roman" w:hAnsi="Arial"/>
      <w:snapToGrid w:val="0"/>
      <w:sz w:val="24"/>
      <w:szCs w:val="24"/>
      <w:lang w:eastAsia="ru-RU"/>
    </w:rPr>
  </w:style>
  <w:style w:type="character" w:customStyle="1" w:styleId="Heading3Char">
    <w:name w:val="Heading 3 Char"/>
    <w:aliases w:val="H3 Char,h3 Char,Gliederung3 Char,3 Char,Ioieo Char,Level 1 - 1 Char,h31 Char,h32 Char,h33 Char,h34 Char,h35 Char,h36 Char,h37 Char,h38 Char,h39 Char,h310 Char,h311 Char,h321 Char,h331 Char,h341 Char,h351 Char,h361 Char,h371 Char,h381 Char"/>
    <w:uiPriority w:val="9"/>
    <w:semiHidden/>
    <w:rsid w:val="008515F6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styleId="af1">
    <w:name w:val="No Spacing"/>
    <w:link w:val="af2"/>
    <w:uiPriority w:val="1"/>
    <w:qFormat/>
    <w:rsid w:val="008515F6"/>
    <w:pPr>
      <w:spacing w:after="0" w:line="240" w:lineRule="auto"/>
    </w:pPr>
  </w:style>
  <w:style w:type="paragraph" w:customStyle="1" w:styleId="3">
    <w:name w:val="Стиль 3"/>
    <w:basedOn w:val="20"/>
    <w:uiPriority w:val="99"/>
    <w:qFormat/>
    <w:rsid w:val="008515F6"/>
    <w:pPr>
      <w:numPr>
        <w:ilvl w:val="2"/>
      </w:numPr>
    </w:pPr>
  </w:style>
  <w:style w:type="paragraph" w:customStyle="1" w:styleId="4">
    <w:name w:val="Стиль4"/>
    <w:basedOn w:val="a5"/>
    <w:link w:val="42"/>
    <w:qFormat/>
    <w:rsid w:val="008515F6"/>
    <w:pPr>
      <w:numPr>
        <w:ilvl w:val="6"/>
        <w:numId w:val="1"/>
      </w:numPr>
      <w:suppressAutoHyphens/>
      <w:spacing w:after="0" w:line="240" w:lineRule="auto"/>
      <w:jc w:val="both"/>
      <w:outlineLvl w:val="6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42">
    <w:name w:val="Стиль4 Знак"/>
    <w:basedOn w:val="a6"/>
    <w:link w:val="4"/>
    <w:locked/>
    <w:rsid w:val="008515F6"/>
    <w:rPr>
      <w:rFonts w:ascii="Times New Roman" w:eastAsia="Times New Roman" w:hAnsi="Times New Roman" w:cs="Times New Roman"/>
      <w:sz w:val="24"/>
      <w:szCs w:val="24"/>
      <w:lang w:eastAsia="ar-SA"/>
    </w:rPr>
  </w:style>
  <w:style w:type="numbering" w:customStyle="1" w:styleId="a4">
    <w:name w:val="Нумерация заголовков"/>
    <w:aliases w:val="EW_HeadNumbering"/>
    <w:rsid w:val="008515F6"/>
    <w:pPr>
      <w:numPr>
        <w:numId w:val="2"/>
      </w:numPr>
    </w:pPr>
  </w:style>
  <w:style w:type="numbering" w:customStyle="1" w:styleId="1">
    <w:name w:val="Стиль1"/>
    <w:rsid w:val="008515F6"/>
    <w:pPr>
      <w:numPr>
        <w:numId w:val="3"/>
      </w:numPr>
    </w:pPr>
  </w:style>
  <w:style w:type="paragraph" w:styleId="af3">
    <w:name w:val="Balloon Text"/>
    <w:basedOn w:val="a5"/>
    <w:link w:val="af4"/>
    <w:uiPriority w:val="99"/>
    <w:unhideWhenUsed/>
    <w:rsid w:val="00851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6"/>
    <w:link w:val="af3"/>
    <w:uiPriority w:val="99"/>
    <w:rsid w:val="008515F6"/>
    <w:rPr>
      <w:rFonts w:ascii="Tahoma" w:hAnsi="Tahoma" w:cs="Tahoma"/>
      <w:sz w:val="16"/>
      <w:szCs w:val="16"/>
    </w:rPr>
  </w:style>
  <w:style w:type="character" w:styleId="af5">
    <w:name w:val="annotation reference"/>
    <w:basedOn w:val="a6"/>
    <w:uiPriority w:val="99"/>
    <w:unhideWhenUsed/>
    <w:rsid w:val="008515F6"/>
    <w:rPr>
      <w:sz w:val="16"/>
      <w:szCs w:val="16"/>
    </w:rPr>
  </w:style>
  <w:style w:type="paragraph" w:styleId="af6">
    <w:name w:val="annotation text"/>
    <w:basedOn w:val="a5"/>
    <w:link w:val="af7"/>
    <w:uiPriority w:val="99"/>
    <w:unhideWhenUsed/>
    <w:rsid w:val="008515F6"/>
    <w:pPr>
      <w:spacing w:after="120"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6"/>
    <w:link w:val="af6"/>
    <w:uiPriority w:val="99"/>
    <w:rsid w:val="008515F6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unhideWhenUsed/>
    <w:rsid w:val="008515F6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rsid w:val="008515F6"/>
    <w:rPr>
      <w:b/>
      <w:bCs/>
      <w:sz w:val="20"/>
      <w:szCs w:val="20"/>
    </w:rPr>
  </w:style>
  <w:style w:type="paragraph" w:styleId="afa">
    <w:name w:val="Revision"/>
    <w:hidden/>
    <w:uiPriority w:val="99"/>
    <w:semiHidden/>
    <w:rsid w:val="008515F6"/>
    <w:pPr>
      <w:spacing w:after="0" w:line="240" w:lineRule="auto"/>
    </w:pPr>
  </w:style>
  <w:style w:type="paragraph" w:styleId="afb">
    <w:name w:val="Normal (Web)"/>
    <w:basedOn w:val="a5"/>
    <w:uiPriority w:val="99"/>
    <w:unhideWhenUsed/>
    <w:rsid w:val="008515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c">
    <w:name w:val="Hyperlink"/>
    <w:basedOn w:val="a6"/>
    <w:uiPriority w:val="99"/>
    <w:unhideWhenUsed/>
    <w:rsid w:val="008515F6"/>
    <w:rPr>
      <w:color w:val="0000FF" w:themeColor="hyperlink"/>
      <w:u w:val="single"/>
    </w:rPr>
  </w:style>
  <w:style w:type="paragraph" w:styleId="14">
    <w:name w:val="toc 1"/>
    <w:basedOn w:val="a5"/>
    <w:next w:val="a5"/>
    <w:autoRedefine/>
    <w:uiPriority w:val="39"/>
    <w:unhideWhenUsed/>
    <w:qFormat/>
    <w:rsid w:val="00BC3F31"/>
    <w:pPr>
      <w:tabs>
        <w:tab w:val="right" w:leader="dot" w:pos="9204"/>
      </w:tabs>
      <w:spacing w:after="100" w:line="360" w:lineRule="auto"/>
    </w:pPr>
  </w:style>
  <w:style w:type="paragraph" w:customStyle="1" w:styleId="23">
    <w:name w:val="Стиль2"/>
    <w:basedOn w:val="a5"/>
    <w:qFormat/>
    <w:rsid w:val="008515F6"/>
    <w:pPr>
      <w:spacing w:after="0" w:line="240" w:lineRule="auto"/>
    </w:pPr>
    <w:rPr>
      <w:rFonts w:ascii="Times New Roman" w:hAnsi="Times New Roman"/>
      <w:b/>
      <w:sz w:val="28"/>
      <w:szCs w:val="28"/>
    </w:rPr>
  </w:style>
  <w:style w:type="paragraph" w:styleId="24">
    <w:name w:val="toc 2"/>
    <w:basedOn w:val="a5"/>
    <w:next w:val="a5"/>
    <w:autoRedefine/>
    <w:uiPriority w:val="39"/>
    <w:unhideWhenUsed/>
    <w:qFormat/>
    <w:rsid w:val="008515F6"/>
    <w:pPr>
      <w:tabs>
        <w:tab w:val="left" w:pos="9781"/>
      </w:tabs>
      <w:spacing w:after="100" w:line="360" w:lineRule="auto"/>
      <w:ind w:right="3372"/>
    </w:pPr>
  </w:style>
  <w:style w:type="character" w:customStyle="1" w:styleId="32">
    <w:name w:val="Заголовок 3 Знак"/>
    <w:aliases w:val="Заголовок 2а Знак"/>
    <w:basedOn w:val="a6"/>
    <w:link w:val="31"/>
    <w:uiPriority w:val="99"/>
    <w:rsid w:val="002136A3"/>
    <w:rPr>
      <w:rFonts w:ascii="Times New Roman" w:eastAsiaTheme="majorEastAsia" w:hAnsi="Times New Roman" w:cstheme="majorBidi"/>
      <w:b/>
      <w:bCs/>
      <w:sz w:val="28"/>
    </w:rPr>
  </w:style>
  <w:style w:type="paragraph" w:styleId="33">
    <w:name w:val="toc 3"/>
    <w:basedOn w:val="a5"/>
    <w:next w:val="a5"/>
    <w:autoRedefine/>
    <w:uiPriority w:val="39"/>
    <w:unhideWhenUsed/>
    <w:qFormat/>
    <w:rsid w:val="000C2C8B"/>
    <w:pPr>
      <w:spacing w:after="100"/>
      <w:ind w:left="440"/>
    </w:pPr>
  </w:style>
  <w:style w:type="paragraph" w:customStyle="1" w:styleId="Default">
    <w:name w:val="Default"/>
    <w:rsid w:val="00E150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41">
    <w:name w:val="Заголовок 4 Знак"/>
    <w:basedOn w:val="a6"/>
    <w:link w:val="40"/>
    <w:uiPriority w:val="99"/>
    <w:rsid w:val="00A16F0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numbering" w:customStyle="1" w:styleId="110">
    <w:name w:val="Стиль11"/>
    <w:rsid w:val="008305B6"/>
  </w:style>
  <w:style w:type="numbering" w:customStyle="1" w:styleId="120">
    <w:name w:val="Стиль12"/>
    <w:rsid w:val="00480660"/>
  </w:style>
  <w:style w:type="paragraph" w:styleId="afd">
    <w:name w:val="Body Text Indent"/>
    <w:basedOn w:val="a5"/>
    <w:link w:val="afe"/>
    <w:uiPriority w:val="99"/>
    <w:rsid w:val="000B4EEA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fe">
    <w:name w:val="Основной текст с отступом Знак"/>
    <w:basedOn w:val="a6"/>
    <w:link w:val="afd"/>
    <w:uiPriority w:val="99"/>
    <w:rsid w:val="000B4EE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">
    <w:name w:val="Title"/>
    <w:basedOn w:val="a5"/>
    <w:link w:val="aff0"/>
    <w:uiPriority w:val="99"/>
    <w:qFormat/>
    <w:rsid w:val="000B4EEA"/>
    <w:pPr>
      <w:widowControl w:val="0"/>
      <w:shd w:val="clear" w:color="auto" w:fill="FFFFFF"/>
      <w:autoSpaceDE w:val="0"/>
      <w:autoSpaceDN w:val="0"/>
      <w:adjustRightInd w:val="0"/>
      <w:spacing w:after="0" w:line="317" w:lineRule="exact"/>
      <w:ind w:right="86"/>
      <w:jc w:val="center"/>
    </w:pPr>
    <w:rPr>
      <w:rFonts w:ascii="Times New Roman" w:eastAsia="Times New Roman" w:hAnsi="Times New Roman"/>
      <w:color w:val="000000"/>
      <w:spacing w:val="2"/>
      <w:sz w:val="30"/>
      <w:szCs w:val="30"/>
      <w:lang w:eastAsia="ru-RU"/>
    </w:rPr>
  </w:style>
  <w:style w:type="character" w:customStyle="1" w:styleId="aff0">
    <w:name w:val="Название Знак"/>
    <w:basedOn w:val="a6"/>
    <w:link w:val="aff"/>
    <w:uiPriority w:val="99"/>
    <w:rsid w:val="000B4EEA"/>
    <w:rPr>
      <w:rFonts w:ascii="Times New Roman" w:eastAsia="Times New Roman" w:hAnsi="Times New Roman" w:cs="Times New Roman"/>
      <w:color w:val="000000"/>
      <w:spacing w:val="2"/>
      <w:sz w:val="30"/>
      <w:szCs w:val="30"/>
      <w:shd w:val="clear" w:color="auto" w:fill="FFFFFF"/>
      <w:lang w:eastAsia="ru-RU"/>
    </w:rPr>
  </w:style>
  <w:style w:type="numbering" w:customStyle="1" w:styleId="130">
    <w:name w:val="Стиль13"/>
    <w:rsid w:val="00D92EB4"/>
  </w:style>
  <w:style w:type="numbering" w:customStyle="1" w:styleId="140">
    <w:name w:val="Стиль14"/>
    <w:rsid w:val="00801111"/>
  </w:style>
  <w:style w:type="table" w:customStyle="1" w:styleId="16">
    <w:name w:val="Сетка таблицы1"/>
    <w:basedOn w:val="a7"/>
    <w:next w:val="ad"/>
    <w:uiPriority w:val="59"/>
    <w:rsid w:val="00EC36D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">
    <w:name w:val="Стиль15"/>
    <w:rsid w:val="00EC36D8"/>
    <w:pPr>
      <w:numPr>
        <w:numId w:val="4"/>
      </w:numPr>
    </w:pPr>
  </w:style>
  <w:style w:type="character" w:customStyle="1" w:styleId="webofficeattributevalue1">
    <w:name w:val="webofficeattributevalue1"/>
    <w:basedOn w:val="a6"/>
    <w:rsid w:val="00FB1F85"/>
    <w:rPr>
      <w:rFonts w:ascii="Verdana" w:hAnsi="Verdana" w:hint="default"/>
      <w:strike w:val="0"/>
      <w:dstrike w:val="0"/>
      <w:color w:val="000000"/>
      <w:sz w:val="18"/>
      <w:szCs w:val="18"/>
      <w:u w:val="none"/>
      <w:effect w:val="none"/>
    </w:rPr>
  </w:style>
  <w:style w:type="paragraph" w:styleId="aff1">
    <w:name w:val="TOC Heading"/>
    <w:basedOn w:val="11"/>
    <w:next w:val="a5"/>
    <w:uiPriority w:val="39"/>
    <w:unhideWhenUsed/>
    <w:qFormat/>
    <w:rsid w:val="006F4CCB"/>
    <w:pPr>
      <w:pageBreakBefore w:val="0"/>
      <w:numPr>
        <w:numId w:val="0"/>
      </w:numPr>
      <w:tabs>
        <w:tab w:val="clear" w:pos="1276"/>
      </w:tabs>
      <w:suppressAutoHyphens w:val="0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ru-RU"/>
    </w:rPr>
  </w:style>
  <w:style w:type="paragraph" w:customStyle="1" w:styleId="a3">
    <w:name w:val="Осн_текст_перечисление"/>
    <w:basedOn w:val="a5"/>
    <w:link w:val="aff2"/>
    <w:qFormat/>
    <w:rsid w:val="006F4CCB"/>
    <w:pPr>
      <w:widowControl w:val="0"/>
      <w:numPr>
        <w:numId w:val="6"/>
      </w:numPr>
      <w:tabs>
        <w:tab w:val="left" w:pos="993"/>
      </w:tabs>
      <w:spacing w:after="0" w:line="240" w:lineRule="auto"/>
      <w:ind w:left="993" w:hanging="284"/>
      <w:jc w:val="both"/>
    </w:pPr>
    <w:rPr>
      <w:rFonts w:ascii="Times New Roman" w:eastAsia="Arial Unicode MS" w:hAnsi="Times New Roman"/>
      <w:sz w:val="24"/>
      <w:szCs w:val="24"/>
      <w:lang w:eastAsia="ru-RU"/>
    </w:rPr>
  </w:style>
  <w:style w:type="character" w:customStyle="1" w:styleId="aff2">
    <w:name w:val="Осн_текст_перечисление Знак"/>
    <w:basedOn w:val="a6"/>
    <w:link w:val="a3"/>
    <w:rsid w:val="006F4CCB"/>
    <w:rPr>
      <w:rFonts w:ascii="Times New Roman" w:eastAsia="Arial Unicode MS" w:hAnsi="Times New Roman" w:cs="Times New Roman"/>
      <w:sz w:val="24"/>
      <w:szCs w:val="24"/>
      <w:lang w:eastAsia="ru-RU"/>
    </w:rPr>
  </w:style>
  <w:style w:type="numbering" w:customStyle="1" w:styleId="160">
    <w:name w:val="Стиль16"/>
    <w:rsid w:val="003709EB"/>
  </w:style>
  <w:style w:type="paragraph" w:styleId="aff3">
    <w:name w:val="Body Text"/>
    <w:basedOn w:val="a5"/>
    <w:link w:val="aff4"/>
    <w:uiPriority w:val="99"/>
    <w:unhideWhenUsed/>
    <w:rsid w:val="00CC11C0"/>
    <w:pPr>
      <w:spacing w:after="120"/>
    </w:pPr>
  </w:style>
  <w:style w:type="character" w:customStyle="1" w:styleId="aff4">
    <w:name w:val="Основной текст Знак"/>
    <w:basedOn w:val="a6"/>
    <w:link w:val="aff3"/>
    <w:uiPriority w:val="99"/>
    <w:rsid w:val="00CC11C0"/>
    <w:rPr>
      <w:rFonts w:ascii="Calibri" w:eastAsia="Calibri" w:hAnsi="Calibri" w:cs="Times New Roman"/>
    </w:rPr>
  </w:style>
  <w:style w:type="character" w:customStyle="1" w:styleId="50">
    <w:name w:val="Заголовок 5 Знак"/>
    <w:aliases w:val="Заголовок 3а Знак"/>
    <w:basedOn w:val="a6"/>
    <w:link w:val="5"/>
    <w:uiPriority w:val="99"/>
    <w:rsid w:val="00CC11C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6"/>
    <w:link w:val="6"/>
    <w:uiPriority w:val="99"/>
    <w:rsid w:val="00CC11C0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6"/>
    <w:link w:val="7"/>
    <w:uiPriority w:val="9"/>
    <w:rsid w:val="00CC11C0"/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80">
    <w:name w:val="Заголовок 8 Знак"/>
    <w:basedOn w:val="a6"/>
    <w:link w:val="8"/>
    <w:uiPriority w:val="99"/>
    <w:rsid w:val="00CC11C0"/>
    <w:rPr>
      <w:rFonts w:ascii="Arial" w:eastAsia="Times New Roman" w:hAnsi="Arial" w:cs="Times New Roman"/>
      <w:i/>
      <w:sz w:val="28"/>
      <w:szCs w:val="20"/>
      <w:lang w:eastAsia="ru-RU"/>
    </w:rPr>
  </w:style>
  <w:style w:type="character" w:customStyle="1" w:styleId="90">
    <w:name w:val="Заголовок 9 Знак"/>
    <w:basedOn w:val="a6"/>
    <w:link w:val="9"/>
    <w:uiPriority w:val="99"/>
    <w:rsid w:val="00CC11C0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styleId="aff5">
    <w:name w:val="List"/>
    <w:basedOn w:val="a5"/>
    <w:uiPriority w:val="99"/>
    <w:rsid w:val="00CC11C0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17">
    <w:name w:val="Знак1"/>
    <w:basedOn w:val="a5"/>
    <w:rsid w:val="00CC11C0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heading22">
    <w:name w:val="heading 2.Заголовок 2 Знак"/>
    <w:basedOn w:val="a5"/>
    <w:next w:val="a5"/>
    <w:rsid w:val="00CC11C0"/>
    <w:pPr>
      <w:keepNext/>
      <w:tabs>
        <w:tab w:val="num" w:pos="576"/>
        <w:tab w:val="num" w:pos="1134"/>
      </w:tabs>
      <w:suppressAutoHyphens/>
      <w:autoSpaceDE w:val="0"/>
      <w:autoSpaceDN w:val="0"/>
      <w:spacing w:before="240" w:after="120" w:line="240" w:lineRule="auto"/>
      <w:ind w:left="1134" w:hanging="567"/>
      <w:outlineLvl w:val="1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aff6">
    <w:name w:val="Пункт"/>
    <w:basedOn w:val="a5"/>
    <w:rsid w:val="00CC11C0"/>
    <w:pPr>
      <w:tabs>
        <w:tab w:val="num" w:pos="1134"/>
      </w:tabs>
      <w:spacing w:after="0" w:line="360" w:lineRule="auto"/>
      <w:ind w:left="1134" w:hanging="1134"/>
      <w:jc w:val="both"/>
    </w:pPr>
    <w:rPr>
      <w:rFonts w:ascii="Times New Roman" w:hAnsi="Times New Roman"/>
      <w:sz w:val="28"/>
      <w:szCs w:val="20"/>
      <w:lang w:eastAsia="ru-RU"/>
    </w:rPr>
  </w:style>
  <w:style w:type="character" w:styleId="aff7">
    <w:name w:val="Emphasis"/>
    <w:uiPriority w:val="20"/>
    <w:qFormat/>
    <w:rsid w:val="00CC11C0"/>
    <w:rPr>
      <w:rFonts w:cs="Times New Roman"/>
      <w:i/>
      <w:iCs/>
    </w:rPr>
  </w:style>
  <w:style w:type="paragraph" w:customStyle="1" w:styleId="aff8">
    <w:name w:val="Знак Знак Знак"/>
    <w:basedOn w:val="a5"/>
    <w:rsid w:val="00CC11C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f9">
    <w:name w:val="page number"/>
    <w:basedOn w:val="a6"/>
    <w:uiPriority w:val="99"/>
    <w:rsid w:val="00CC11C0"/>
  </w:style>
  <w:style w:type="paragraph" w:styleId="34">
    <w:name w:val="Body Text 3"/>
    <w:basedOn w:val="a5"/>
    <w:link w:val="35"/>
    <w:uiPriority w:val="99"/>
    <w:rsid w:val="00CC11C0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6"/>
    <w:link w:val="34"/>
    <w:uiPriority w:val="99"/>
    <w:rsid w:val="00CC11C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5">
    <w:name w:val="Знак Знак Знак2"/>
    <w:basedOn w:val="a5"/>
    <w:rsid w:val="00CC11C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xl63">
    <w:name w:val="xl63"/>
    <w:basedOn w:val="a5"/>
    <w:rsid w:val="00CC11C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64">
    <w:name w:val="xl64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5"/>
    <w:rsid w:val="00CC11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5"/>
    <w:rsid w:val="00CC11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7">
    <w:name w:val="xl67"/>
    <w:basedOn w:val="a5"/>
    <w:rsid w:val="00CC11C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sz w:val="20"/>
      <w:szCs w:val="20"/>
      <w:lang w:eastAsia="ru-RU"/>
    </w:rPr>
  </w:style>
  <w:style w:type="paragraph" w:customStyle="1" w:styleId="xl68">
    <w:name w:val="xl68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9">
    <w:name w:val="xl69"/>
    <w:basedOn w:val="a5"/>
    <w:rsid w:val="00CC11C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sz w:val="20"/>
      <w:szCs w:val="20"/>
      <w:lang w:eastAsia="ru-RU"/>
    </w:rPr>
  </w:style>
  <w:style w:type="character" w:styleId="affa">
    <w:name w:val="FollowedHyperlink"/>
    <w:uiPriority w:val="99"/>
    <w:unhideWhenUsed/>
    <w:rsid w:val="00CC11C0"/>
    <w:rPr>
      <w:color w:val="800080"/>
      <w:u w:val="single"/>
    </w:rPr>
  </w:style>
  <w:style w:type="paragraph" w:styleId="affb">
    <w:name w:val="Document Map"/>
    <w:basedOn w:val="a5"/>
    <w:link w:val="affc"/>
    <w:uiPriority w:val="99"/>
    <w:rsid w:val="00CC11C0"/>
    <w:pPr>
      <w:spacing w:after="0" w:line="240" w:lineRule="auto"/>
    </w:pPr>
    <w:rPr>
      <w:rFonts w:ascii="Tahoma" w:eastAsia="Times New Roman" w:hAnsi="Tahoma"/>
      <w:sz w:val="16"/>
      <w:szCs w:val="16"/>
      <w:lang w:eastAsia="ru-RU"/>
    </w:rPr>
  </w:style>
  <w:style w:type="character" w:customStyle="1" w:styleId="affc">
    <w:name w:val="Схема документа Знак"/>
    <w:basedOn w:val="a6"/>
    <w:link w:val="affb"/>
    <w:uiPriority w:val="99"/>
    <w:rsid w:val="00CC11C0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affd">
    <w:name w:val="Содержимое таблицы"/>
    <w:basedOn w:val="a5"/>
    <w:uiPriority w:val="99"/>
    <w:rsid w:val="00CC11C0"/>
    <w:pPr>
      <w:widowControl w:val="0"/>
      <w:suppressLineNumbers/>
      <w:suppressAutoHyphens/>
      <w:spacing w:after="0" w:line="240" w:lineRule="auto"/>
    </w:pPr>
    <w:rPr>
      <w:rFonts w:ascii="Arial" w:eastAsia="Times New Roman" w:hAnsi="Arial" w:cs="Arial"/>
      <w:kern w:val="2"/>
      <w:sz w:val="20"/>
      <w:szCs w:val="20"/>
      <w:lang w:eastAsia="ru-RU"/>
    </w:rPr>
  </w:style>
  <w:style w:type="paragraph" w:customStyle="1" w:styleId="10">
    <w:name w:val="м1"/>
    <w:basedOn w:val="ae"/>
    <w:link w:val="18"/>
    <w:qFormat/>
    <w:rsid w:val="00CC11C0"/>
    <w:pPr>
      <w:numPr>
        <w:numId w:val="8"/>
      </w:numPr>
      <w:spacing w:before="120" w:after="200" w:line="240" w:lineRule="auto"/>
      <w:jc w:val="both"/>
    </w:pPr>
    <w:rPr>
      <w:rFonts w:ascii="Times New Roman" w:eastAsia="Times New Roman" w:hAnsi="Times New Roman"/>
      <w:sz w:val="24"/>
      <w:szCs w:val="24"/>
      <w:lang w:bidi="en-US"/>
    </w:rPr>
  </w:style>
  <w:style w:type="character" w:customStyle="1" w:styleId="18">
    <w:name w:val="м1 Знак"/>
    <w:link w:val="10"/>
    <w:rsid w:val="00CC11C0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161">
    <w:name w:val="Знак Знак16"/>
    <w:uiPriority w:val="99"/>
    <w:rsid w:val="00CC11C0"/>
    <w:rPr>
      <w:rFonts w:ascii="Times New Roman" w:hAnsi="Times New Roman" w:cs="Times New Roman"/>
      <w:b/>
      <w:bCs/>
      <w:i/>
      <w:iCs/>
      <w:sz w:val="24"/>
      <w:szCs w:val="24"/>
      <w:lang w:eastAsia="en-US"/>
    </w:rPr>
  </w:style>
  <w:style w:type="paragraph" w:styleId="affe">
    <w:name w:val="Plain Text"/>
    <w:basedOn w:val="a5"/>
    <w:link w:val="afff"/>
    <w:uiPriority w:val="99"/>
    <w:rsid w:val="00CC11C0"/>
    <w:pPr>
      <w:spacing w:after="0" w:line="240" w:lineRule="auto"/>
    </w:pPr>
    <w:rPr>
      <w:rFonts w:ascii="Courier New" w:eastAsia="Times New Roman" w:hAnsi="Courier New"/>
      <w:sz w:val="20"/>
      <w:szCs w:val="20"/>
      <w:lang w:val="en-US"/>
    </w:rPr>
  </w:style>
  <w:style w:type="character" w:customStyle="1" w:styleId="afff">
    <w:name w:val="Текст Знак"/>
    <w:basedOn w:val="a6"/>
    <w:link w:val="affe"/>
    <w:uiPriority w:val="99"/>
    <w:rsid w:val="00CC11C0"/>
    <w:rPr>
      <w:rFonts w:ascii="Courier New" w:eastAsia="Times New Roman" w:hAnsi="Courier New" w:cs="Times New Roman"/>
      <w:sz w:val="20"/>
      <w:szCs w:val="20"/>
      <w:lang w:val="en-US"/>
    </w:rPr>
  </w:style>
  <w:style w:type="paragraph" w:customStyle="1" w:styleId="12">
    <w:name w:val="з1"/>
    <w:basedOn w:val="11"/>
    <w:link w:val="19"/>
    <w:qFormat/>
    <w:rsid w:val="00CC11C0"/>
    <w:pPr>
      <w:keepLines w:val="0"/>
      <w:pageBreakBefore w:val="0"/>
      <w:numPr>
        <w:numId w:val="9"/>
      </w:numPr>
      <w:tabs>
        <w:tab w:val="clear" w:pos="1276"/>
      </w:tabs>
      <w:suppressAutoHyphens w:val="0"/>
      <w:spacing w:before="240" w:after="60"/>
      <w:jc w:val="left"/>
    </w:pPr>
    <w:rPr>
      <w:rFonts w:cs="Arial"/>
      <w:sz w:val="28"/>
      <w:szCs w:val="24"/>
      <w:lang w:val="en-US" w:eastAsia="en-US" w:bidi="en-US"/>
    </w:rPr>
  </w:style>
  <w:style w:type="paragraph" w:customStyle="1" w:styleId="21">
    <w:name w:val="з2"/>
    <w:basedOn w:val="20"/>
    <w:link w:val="26"/>
    <w:qFormat/>
    <w:rsid w:val="00CC11C0"/>
    <w:pPr>
      <w:keepLines w:val="0"/>
      <w:numPr>
        <w:numId w:val="9"/>
      </w:numPr>
      <w:tabs>
        <w:tab w:val="clear" w:pos="1276"/>
      </w:tabs>
      <w:suppressAutoHyphens w:val="0"/>
      <w:spacing w:after="60" w:line="240" w:lineRule="auto"/>
      <w:ind w:left="792"/>
      <w:jc w:val="left"/>
    </w:pPr>
    <w:rPr>
      <w:i/>
      <w:iCs/>
      <w:szCs w:val="28"/>
      <w:lang w:val="en-US" w:eastAsia="en-US" w:bidi="en-US"/>
    </w:rPr>
  </w:style>
  <w:style w:type="character" w:customStyle="1" w:styleId="19">
    <w:name w:val="з1 Знак"/>
    <w:link w:val="12"/>
    <w:rsid w:val="00CC11C0"/>
    <w:rPr>
      <w:rFonts w:ascii="Times New Roman" w:eastAsia="Times New Roman" w:hAnsi="Times New Roman" w:cs="Arial"/>
      <w:b/>
      <w:bCs/>
      <w:kern w:val="32"/>
      <w:sz w:val="28"/>
      <w:szCs w:val="24"/>
      <w:lang w:val="en-US" w:bidi="en-US"/>
    </w:rPr>
  </w:style>
  <w:style w:type="paragraph" w:customStyle="1" w:styleId="30">
    <w:name w:val="з3"/>
    <w:basedOn w:val="21"/>
    <w:link w:val="36"/>
    <w:qFormat/>
    <w:rsid w:val="00CC11C0"/>
    <w:pPr>
      <w:numPr>
        <w:ilvl w:val="2"/>
      </w:numPr>
    </w:pPr>
  </w:style>
  <w:style w:type="character" w:customStyle="1" w:styleId="26">
    <w:name w:val="з2 Знак"/>
    <w:link w:val="21"/>
    <w:rsid w:val="00CC11C0"/>
    <w:rPr>
      <w:rFonts w:ascii="Times New Roman" w:eastAsia="Times New Roman" w:hAnsi="Times New Roman" w:cs="Times New Roman"/>
      <w:b/>
      <w:bCs/>
      <w:i/>
      <w:iCs/>
      <w:sz w:val="24"/>
      <w:szCs w:val="28"/>
      <w:lang w:val="en-US" w:bidi="en-US"/>
    </w:rPr>
  </w:style>
  <w:style w:type="character" w:customStyle="1" w:styleId="36">
    <w:name w:val="з3 Знак"/>
    <w:link w:val="30"/>
    <w:rsid w:val="00CC11C0"/>
    <w:rPr>
      <w:rFonts w:ascii="Times New Roman" w:eastAsia="Times New Roman" w:hAnsi="Times New Roman" w:cs="Times New Roman"/>
      <w:b/>
      <w:bCs/>
      <w:i/>
      <w:iCs/>
      <w:sz w:val="24"/>
      <w:szCs w:val="28"/>
      <w:lang w:val="en-US" w:bidi="en-US"/>
    </w:rPr>
  </w:style>
  <w:style w:type="character" w:styleId="afff0">
    <w:name w:val="Intense Reference"/>
    <w:uiPriority w:val="32"/>
    <w:qFormat/>
    <w:rsid w:val="00CC11C0"/>
    <w:rPr>
      <w:b/>
      <w:bCs/>
      <w:smallCaps/>
      <w:color w:val="C0504D"/>
      <w:spacing w:val="5"/>
      <w:u w:val="single"/>
    </w:rPr>
  </w:style>
  <w:style w:type="paragraph" w:styleId="37">
    <w:name w:val="Body Text Indent 3"/>
    <w:basedOn w:val="a5"/>
    <w:link w:val="38"/>
    <w:uiPriority w:val="99"/>
    <w:rsid w:val="00CC11C0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8">
    <w:name w:val="Основной текст с отступом 3 Знак"/>
    <w:basedOn w:val="a6"/>
    <w:link w:val="37"/>
    <w:uiPriority w:val="99"/>
    <w:rsid w:val="00CC11C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0">
    <w:name w:val="List Bullet"/>
    <w:basedOn w:val="a5"/>
    <w:autoRedefine/>
    <w:uiPriority w:val="99"/>
    <w:rsid w:val="00CC11C0"/>
    <w:pPr>
      <w:numPr>
        <w:numId w:val="10"/>
      </w:numPr>
    </w:pPr>
    <w:rPr>
      <w:szCs w:val="20"/>
    </w:rPr>
  </w:style>
  <w:style w:type="paragraph" w:styleId="afff1">
    <w:name w:val="endnote text"/>
    <w:basedOn w:val="a5"/>
    <w:link w:val="afff2"/>
    <w:uiPriority w:val="99"/>
    <w:rsid w:val="00CC11C0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f2">
    <w:name w:val="Текст концевой сноски Знак"/>
    <w:basedOn w:val="a6"/>
    <w:link w:val="afff1"/>
    <w:uiPriority w:val="99"/>
    <w:rsid w:val="00CC11C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3">
    <w:name w:val="endnote reference"/>
    <w:uiPriority w:val="99"/>
    <w:rsid w:val="00CC11C0"/>
    <w:rPr>
      <w:vertAlign w:val="superscript"/>
    </w:rPr>
  </w:style>
  <w:style w:type="paragraph" w:styleId="afff4">
    <w:name w:val="footnote text"/>
    <w:basedOn w:val="a5"/>
    <w:link w:val="afff5"/>
    <w:uiPriority w:val="99"/>
    <w:rsid w:val="00CC11C0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f5">
    <w:name w:val="Текст сноски Знак"/>
    <w:basedOn w:val="a6"/>
    <w:link w:val="afff4"/>
    <w:uiPriority w:val="99"/>
    <w:rsid w:val="00CC11C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6">
    <w:name w:val="footnote reference"/>
    <w:uiPriority w:val="99"/>
    <w:rsid w:val="00CC11C0"/>
    <w:rPr>
      <w:vertAlign w:val="superscript"/>
    </w:rPr>
  </w:style>
  <w:style w:type="paragraph" w:styleId="afff7">
    <w:name w:val="Intense Quote"/>
    <w:basedOn w:val="a5"/>
    <w:next w:val="a5"/>
    <w:link w:val="afff8"/>
    <w:uiPriority w:val="30"/>
    <w:qFormat/>
    <w:rsid w:val="00CC11C0"/>
    <w:pPr>
      <w:pBdr>
        <w:bottom w:val="single" w:sz="4" w:space="4" w:color="4F81BD"/>
      </w:pBdr>
      <w:spacing w:before="200" w:after="280"/>
      <w:ind w:left="936" w:right="936"/>
    </w:pPr>
    <w:rPr>
      <w:rFonts w:eastAsia="Times New Roman"/>
      <w:b/>
      <w:bCs/>
      <w:i/>
      <w:iCs/>
      <w:color w:val="4F81BD"/>
      <w:lang w:eastAsia="ru-RU"/>
    </w:rPr>
  </w:style>
  <w:style w:type="character" w:customStyle="1" w:styleId="afff8">
    <w:name w:val="Выделенная цитата Знак"/>
    <w:basedOn w:val="a6"/>
    <w:link w:val="afff7"/>
    <w:uiPriority w:val="30"/>
    <w:rsid w:val="00CC11C0"/>
    <w:rPr>
      <w:rFonts w:ascii="Calibri" w:eastAsia="Times New Roman" w:hAnsi="Calibri" w:cs="Times New Roman"/>
      <w:b/>
      <w:bCs/>
      <w:i/>
      <w:iCs/>
      <w:color w:val="4F81BD"/>
      <w:lang w:eastAsia="ru-RU"/>
    </w:rPr>
  </w:style>
  <w:style w:type="character" w:customStyle="1" w:styleId="1a">
    <w:name w:val="Основной текст Знак1"/>
    <w:rsid w:val="00CC11C0"/>
    <w:rPr>
      <w:sz w:val="24"/>
      <w:szCs w:val="24"/>
    </w:rPr>
  </w:style>
  <w:style w:type="paragraph" w:styleId="27">
    <w:name w:val="Body Text Indent 2"/>
    <w:basedOn w:val="a5"/>
    <w:link w:val="28"/>
    <w:uiPriority w:val="99"/>
    <w:rsid w:val="00CC11C0"/>
    <w:pPr>
      <w:spacing w:after="0" w:line="240" w:lineRule="auto"/>
      <w:ind w:left="5040" w:firstLine="851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28">
    <w:name w:val="Основной текст с отступом 2 Знак"/>
    <w:basedOn w:val="a6"/>
    <w:link w:val="27"/>
    <w:uiPriority w:val="99"/>
    <w:rsid w:val="00CC11C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9">
    <w:name w:val="Список определений"/>
    <w:basedOn w:val="a5"/>
    <w:next w:val="a5"/>
    <w:rsid w:val="00CC11C0"/>
    <w:pPr>
      <w:spacing w:after="0" w:line="240" w:lineRule="auto"/>
      <w:ind w:left="360" w:firstLine="851"/>
      <w:jc w:val="both"/>
    </w:pPr>
    <w:rPr>
      <w:rFonts w:ascii="Times New Roman" w:eastAsia="Times New Roman" w:hAnsi="Times New Roman"/>
      <w:snapToGrid w:val="0"/>
      <w:sz w:val="24"/>
      <w:szCs w:val="20"/>
      <w:lang w:eastAsia="ru-RU"/>
    </w:rPr>
  </w:style>
  <w:style w:type="paragraph" w:customStyle="1" w:styleId="afffa">
    <w:name w:val="Знак Знак Знак Знак Знак Знак"/>
    <w:basedOn w:val="a5"/>
    <w:next w:val="11"/>
    <w:rsid w:val="00CC11C0"/>
    <w:pPr>
      <w:spacing w:after="160" w:line="240" w:lineRule="exact"/>
      <w:ind w:firstLine="851"/>
      <w:jc w:val="both"/>
    </w:pPr>
    <w:rPr>
      <w:rFonts w:ascii="Verdana" w:eastAsia="Times New Roman" w:hAnsi="Verdana"/>
      <w:sz w:val="28"/>
      <w:szCs w:val="20"/>
      <w:lang w:val="en-US"/>
    </w:rPr>
  </w:style>
  <w:style w:type="paragraph" w:customStyle="1" w:styleId="BodyText21">
    <w:name w:val="Body Text 21"/>
    <w:basedOn w:val="a5"/>
    <w:rsid w:val="00CC11C0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ffb">
    <w:name w:val="Таблица"/>
    <w:basedOn w:val="a5"/>
    <w:rsid w:val="00CC11C0"/>
    <w:pPr>
      <w:tabs>
        <w:tab w:val="left" w:pos="567"/>
      </w:tabs>
      <w:spacing w:after="0" w:line="240" w:lineRule="auto"/>
      <w:ind w:left="431"/>
    </w:pPr>
    <w:rPr>
      <w:rFonts w:ascii="Arial" w:eastAsia="Times New Roman" w:hAnsi="Arial"/>
      <w:bCs/>
      <w:sz w:val="28"/>
      <w:szCs w:val="20"/>
      <w:lang w:eastAsia="ru-RU"/>
    </w:rPr>
  </w:style>
  <w:style w:type="paragraph" w:customStyle="1" w:styleId="2">
    <w:name w:val="Список_2"/>
    <w:basedOn w:val="29"/>
    <w:rsid w:val="00CC11C0"/>
    <w:pPr>
      <w:numPr>
        <w:numId w:val="11"/>
      </w:numPr>
      <w:spacing w:before="120"/>
      <w:contextualSpacing w:val="0"/>
    </w:pPr>
    <w:rPr>
      <w:rFonts w:cs="Arial"/>
      <w:color w:val="000000"/>
      <w:sz w:val="24"/>
      <w:lang w:val="en-US"/>
    </w:rPr>
  </w:style>
  <w:style w:type="paragraph" w:styleId="51">
    <w:name w:val="toc 5"/>
    <w:basedOn w:val="a5"/>
    <w:next w:val="a5"/>
    <w:autoRedefine/>
    <w:uiPriority w:val="39"/>
    <w:rsid w:val="00CC11C0"/>
    <w:pPr>
      <w:spacing w:after="0" w:line="240" w:lineRule="auto"/>
      <w:ind w:left="567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29">
    <w:name w:val="List 2"/>
    <w:basedOn w:val="a5"/>
    <w:uiPriority w:val="99"/>
    <w:rsid w:val="00CC11C0"/>
    <w:pPr>
      <w:spacing w:after="0" w:line="240" w:lineRule="auto"/>
      <w:ind w:left="566" w:hanging="283"/>
      <w:contextualSpacing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fffc">
    <w:name w:val="Subtitle"/>
    <w:basedOn w:val="a5"/>
    <w:link w:val="afffd"/>
    <w:uiPriority w:val="99"/>
    <w:qFormat/>
    <w:rsid w:val="00CC11C0"/>
    <w:pPr>
      <w:spacing w:after="60" w:line="240" w:lineRule="auto"/>
      <w:jc w:val="center"/>
      <w:outlineLvl w:val="1"/>
    </w:pPr>
    <w:rPr>
      <w:rFonts w:ascii="Arial" w:eastAsia="Times New Roman" w:hAnsi="Arial"/>
      <w:color w:val="000000"/>
      <w:sz w:val="24"/>
      <w:szCs w:val="24"/>
      <w:lang w:val="en-US" w:eastAsia="ru-RU"/>
    </w:rPr>
  </w:style>
  <w:style w:type="character" w:customStyle="1" w:styleId="afffd">
    <w:name w:val="Подзаголовок Знак"/>
    <w:basedOn w:val="a6"/>
    <w:link w:val="afffc"/>
    <w:uiPriority w:val="99"/>
    <w:rsid w:val="00CC11C0"/>
    <w:rPr>
      <w:rFonts w:ascii="Arial" w:eastAsia="Times New Roman" w:hAnsi="Arial" w:cs="Times New Roman"/>
      <w:color w:val="000000"/>
      <w:sz w:val="24"/>
      <w:szCs w:val="24"/>
      <w:lang w:val="en-US" w:eastAsia="ru-RU"/>
    </w:rPr>
  </w:style>
  <w:style w:type="character" w:styleId="afffe">
    <w:name w:val="Strong"/>
    <w:uiPriority w:val="99"/>
    <w:qFormat/>
    <w:rsid w:val="00CC11C0"/>
    <w:rPr>
      <w:b/>
    </w:rPr>
  </w:style>
  <w:style w:type="paragraph" w:customStyle="1" w:styleId="a">
    <w:name w:val="Маркирование"/>
    <w:basedOn w:val="a0"/>
    <w:rsid w:val="00CC11C0"/>
    <w:pPr>
      <w:numPr>
        <w:numId w:val="12"/>
      </w:numPr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">
    <w:name w:val="Знак"/>
    <w:basedOn w:val="a5"/>
    <w:rsid w:val="00CC11C0"/>
    <w:pPr>
      <w:spacing w:after="160" w:line="240" w:lineRule="exact"/>
    </w:pPr>
    <w:rPr>
      <w:rFonts w:ascii="Verdana" w:eastAsia="Times New Roman" w:hAnsi="Verdana" w:cs="Verdana"/>
      <w:sz w:val="28"/>
      <w:szCs w:val="20"/>
      <w:lang w:val="en-US"/>
    </w:rPr>
  </w:style>
  <w:style w:type="character" w:customStyle="1" w:styleId="af">
    <w:name w:val="Абзац списка Знак"/>
    <w:link w:val="ae"/>
    <w:uiPriority w:val="34"/>
    <w:rsid w:val="00CC11C0"/>
    <w:rPr>
      <w:rFonts w:ascii="Calibri" w:eastAsia="Calibri" w:hAnsi="Calibri" w:cs="Times New Roman"/>
    </w:rPr>
  </w:style>
  <w:style w:type="paragraph" w:customStyle="1" w:styleId="affff0">
    <w:name w:val="Осн. текст"/>
    <w:basedOn w:val="aff3"/>
    <w:link w:val="affff1"/>
    <w:rsid w:val="00CC11C0"/>
    <w:pPr>
      <w:keepLines/>
      <w:suppressLineNumbers/>
      <w:spacing w:after="0" w:line="240" w:lineRule="auto"/>
      <w:ind w:left="284" w:firstLine="567"/>
    </w:pPr>
    <w:rPr>
      <w:rFonts w:ascii="Arial" w:eastAsia="Times New Roman" w:hAnsi="Arial"/>
      <w:snapToGrid w:val="0"/>
      <w:sz w:val="24"/>
      <w:szCs w:val="28"/>
      <w:lang w:eastAsia="ru-RU"/>
    </w:rPr>
  </w:style>
  <w:style w:type="character" w:customStyle="1" w:styleId="affff1">
    <w:name w:val="Осн. текст Знак"/>
    <w:link w:val="affff0"/>
    <w:rsid w:val="00CC11C0"/>
    <w:rPr>
      <w:rFonts w:ascii="Arial" w:eastAsia="Times New Roman" w:hAnsi="Arial" w:cs="Times New Roman"/>
      <w:snapToGrid w:val="0"/>
      <w:sz w:val="24"/>
      <w:szCs w:val="28"/>
      <w:lang w:eastAsia="ru-RU"/>
    </w:rPr>
  </w:style>
  <w:style w:type="character" w:styleId="affff2">
    <w:name w:val="line number"/>
    <w:basedOn w:val="a6"/>
    <w:uiPriority w:val="99"/>
    <w:unhideWhenUsed/>
    <w:rsid w:val="00CC11C0"/>
  </w:style>
  <w:style w:type="paragraph" w:customStyle="1" w:styleId="a1">
    <w:name w:val="Раздел"/>
    <w:basedOn w:val="11"/>
    <w:next w:val="aff3"/>
    <w:rsid w:val="00CC11C0"/>
    <w:pPr>
      <w:pageBreakBefore w:val="0"/>
      <w:numPr>
        <w:numId w:val="14"/>
      </w:numPr>
      <w:suppressLineNumbers/>
      <w:tabs>
        <w:tab w:val="clear" w:pos="1276"/>
      </w:tabs>
      <w:suppressAutoHyphens w:val="0"/>
      <w:spacing w:before="240" w:after="60" w:line="300" w:lineRule="exact"/>
      <w:jc w:val="left"/>
    </w:pPr>
    <w:rPr>
      <w:rFonts w:ascii="Arial" w:hAnsi="Arial"/>
      <w:bCs w:val="0"/>
      <w:caps/>
      <w:kern w:val="28"/>
      <w:sz w:val="28"/>
      <w:szCs w:val="20"/>
      <w:lang w:eastAsia="ru-RU"/>
    </w:rPr>
  </w:style>
  <w:style w:type="character" w:customStyle="1" w:styleId="af2">
    <w:name w:val="Без интервала Знак"/>
    <w:link w:val="af1"/>
    <w:uiPriority w:val="1"/>
    <w:rsid w:val="00CC11C0"/>
  </w:style>
  <w:style w:type="paragraph" w:customStyle="1" w:styleId="Style14">
    <w:name w:val="Style14"/>
    <w:basedOn w:val="a5"/>
    <w:uiPriority w:val="99"/>
    <w:rsid w:val="00CC11C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CC11C0"/>
    <w:rPr>
      <w:rFonts w:ascii="Times New Roman" w:hAnsi="Times New Roman" w:cs="Times New Roman"/>
      <w:sz w:val="20"/>
      <w:szCs w:val="20"/>
    </w:rPr>
  </w:style>
  <w:style w:type="character" w:customStyle="1" w:styleId="FontStyle43">
    <w:name w:val="Font Style43"/>
    <w:uiPriority w:val="99"/>
    <w:rsid w:val="00CC11C0"/>
    <w:rPr>
      <w:rFonts w:ascii="Times New Roman" w:hAnsi="Times New Roman" w:cs="Times New Roman"/>
      <w:b/>
      <w:bCs/>
      <w:sz w:val="20"/>
      <w:szCs w:val="20"/>
    </w:rPr>
  </w:style>
  <w:style w:type="paragraph" w:customStyle="1" w:styleId="1b">
    <w:name w:val="Обычный 1"/>
    <w:basedOn w:val="a5"/>
    <w:link w:val="1c"/>
    <w:rsid w:val="00CC11C0"/>
    <w:pPr>
      <w:tabs>
        <w:tab w:val="left" w:pos="567"/>
      </w:tabs>
      <w:spacing w:after="0" w:line="240" w:lineRule="auto"/>
      <w:ind w:left="431"/>
      <w:jc w:val="center"/>
    </w:pPr>
    <w:rPr>
      <w:rFonts w:ascii="Times New Roman" w:eastAsia="Times New Roman" w:hAnsi="Times New Roman"/>
      <w:b/>
      <w:bCs/>
      <w:szCs w:val="20"/>
      <w:lang w:val="en-US" w:eastAsia="ru-RU"/>
    </w:rPr>
  </w:style>
  <w:style w:type="character" w:customStyle="1" w:styleId="1c">
    <w:name w:val="Обычный 1 Знак"/>
    <w:link w:val="1b"/>
    <w:locked/>
    <w:rsid w:val="00CC11C0"/>
    <w:rPr>
      <w:rFonts w:ascii="Times New Roman" w:eastAsia="Times New Roman" w:hAnsi="Times New Roman" w:cs="Times New Roman"/>
      <w:b/>
      <w:bCs/>
      <w:szCs w:val="20"/>
      <w:lang w:val="en-US" w:eastAsia="ru-RU"/>
    </w:rPr>
  </w:style>
  <w:style w:type="character" w:customStyle="1" w:styleId="apple-style-span">
    <w:name w:val="apple-style-span"/>
    <w:basedOn w:val="a6"/>
    <w:rsid w:val="00CC11C0"/>
  </w:style>
  <w:style w:type="character" w:customStyle="1" w:styleId="111">
    <w:name w:val="Заголовок 1 Знак1"/>
    <w:uiPriority w:val="9"/>
    <w:rsid w:val="00CC11C0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ffff3">
    <w:name w:val="caption"/>
    <w:basedOn w:val="a5"/>
    <w:next w:val="a5"/>
    <w:link w:val="affff4"/>
    <w:uiPriority w:val="99"/>
    <w:qFormat/>
    <w:rsid w:val="00CC11C0"/>
    <w:pPr>
      <w:spacing w:after="160" w:line="240" w:lineRule="exact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fff4">
    <w:name w:val="Название объекта Знак"/>
    <w:link w:val="affff3"/>
    <w:uiPriority w:val="99"/>
    <w:locked/>
    <w:rsid w:val="00CC11C0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83">
    <w:name w:val="xl683"/>
    <w:basedOn w:val="a5"/>
    <w:rsid w:val="00CC11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4">
    <w:name w:val="xl684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685">
    <w:name w:val="xl685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xl686">
    <w:name w:val="xl686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687">
    <w:name w:val="xl687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688">
    <w:name w:val="xl688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689">
    <w:name w:val="xl689"/>
    <w:basedOn w:val="a5"/>
    <w:rsid w:val="00CC11C0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690">
    <w:name w:val="xl690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691">
    <w:name w:val="xl691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xl692">
    <w:name w:val="xl692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693">
    <w:name w:val="xl693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694">
    <w:name w:val="xl694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695">
    <w:name w:val="xl695"/>
    <w:basedOn w:val="a5"/>
    <w:rsid w:val="00CC11C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696">
    <w:name w:val="xl696"/>
    <w:basedOn w:val="a5"/>
    <w:rsid w:val="00CC11C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697">
    <w:name w:val="xl697"/>
    <w:basedOn w:val="a5"/>
    <w:rsid w:val="00CC11C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698">
    <w:name w:val="xl698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699">
    <w:name w:val="xl699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700">
    <w:name w:val="xl700"/>
    <w:basedOn w:val="a5"/>
    <w:rsid w:val="00CC11C0"/>
    <w:pPr>
      <w:pBdr>
        <w:top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701">
    <w:name w:val="xl701"/>
    <w:basedOn w:val="a5"/>
    <w:rsid w:val="00CC11C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702">
    <w:name w:val="xl702"/>
    <w:basedOn w:val="a5"/>
    <w:rsid w:val="00CC11C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703">
    <w:name w:val="xl703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xl704">
    <w:name w:val="xl704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705">
    <w:name w:val="xl705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706">
    <w:name w:val="xl706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xl707">
    <w:name w:val="xl707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708">
    <w:name w:val="xl708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709">
    <w:name w:val="xl709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710">
    <w:name w:val="xl710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xl711">
    <w:name w:val="xl711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712">
    <w:name w:val="xl712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713">
    <w:name w:val="xl713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xl714">
    <w:name w:val="xl714"/>
    <w:basedOn w:val="a5"/>
    <w:rsid w:val="00CC11C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xl715">
    <w:name w:val="xl715"/>
    <w:basedOn w:val="a5"/>
    <w:rsid w:val="00CC11C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716">
    <w:name w:val="xl716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717">
    <w:name w:val="xl717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718">
    <w:name w:val="xl718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719">
    <w:name w:val="xl719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1d">
    <w:name w:val="Знак Знак Знак1"/>
    <w:basedOn w:val="a5"/>
    <w:rsid w:val="00CC11C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xl70">
    <w:name w:val="xl70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2">
    <w:name w:val="xl72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4">
    <w:name w:val="xl74"/>
    <w:basedOn w:val="a5"/>
    <w:rsid w:val="00CC11C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5">
    <w:name w:val="xl75"/>
    <w:basedOn w:val="a5"/>
    <w:rsid w:val="00CC11C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NumHeading1">
    <w:name w:val="Num Heading 1"/>
    <w:basedOn w:val="a5"/>
    <w:rsid w:val="00CC11C0"/>
    <w:pPr>
      <w:keepNext/>
      <w:numPr>
        <w:numId w:val="18"/>
      </w:numPr>
      <w:tabs>
        <w:tab w:val="clear" w:pos="794"/>
      </w:tabs>
      <w:spacing w:before="120" w:after="0" w:line="264" w:lineRule="auto"/>
      <w:ind w:left="1440" w:hanging="360"/>
    </w:pPr>
    <w:rPr>
      <w:rFonts w:ascii="Times New Roman" w:hAnsi="Times New Roman"/>
      <w:b/>
      <w:bCs/>
      <w:smallCaps/>
      <w:color w:val="333333"/>
      <w:sz w:val="28"/>
      <w:szCs w:val="28"/>
      <w:lang w:eastAsia="ru-RU"/>
    </w:rPr>
  </w:style>
  <w:style w:type="paragraph" w:customStyle="1" w:styleId="NumHeading2">
    <w:name w:val="Num Heading 2"/>
    <w:basedOn w:val="a5"/>
    <w:rsid w:val="00CC11C0"/>
    <w:pPr>
      <w:keepNext/>
      <w:numPr>
        <w:ilvl w:val="1"/>
        <w:numId w:val="18"/>
      </w:numPr>
      <w:tabs>
        <w:tab w:val="clear" w:pos="794"/>
      </w:tabs>
      <w:spacing w:before="120" w:after="120" w:line="240" w:lineRule="auto"/>
      <w:ind w:left="2160" w:hanging="360"/>
    </w:pPr>
    <w:rPr>
      <w:rFonts w:ascii="Times New Roman" w:hAnsi="Times New Roman"/>
      <w:color w:val="333333"/>
      <w:sz w:val="28"/>
      <w:szCs w:val="28"/>
      <w:lang w:eastAsia="ru-RU"/>
    </w:rPr>
  </w:style>
  <w:style w:type="paragraph" w:customStyle="1" w:styleId="NumHeading3">
    <w:name w:val="Num Heading 3"/>
    <w:basedOn w:val="a5"/>
    <w:rsid w:val="00CC11C0"/>
    <w:pPr>
      <w:keepNext/>
      <w:numPr>
        <w:ilvl w:val="2"/>
        <w:numId w:val="18"/>
      </w:numPr>
      <w:tabs>
        <w:tab w:val="clear" w:pos="1163"/>
      </w:tabs>
      <w:spacing w:before="180" w:after="60" w:line="264" w:lineRule="auto"/>
      <w:ind w:left="2880" w:hanging="360"/>
    </w:pPr>
    <w:rPr>
      <w:rFonts w:ascii="Times New Roman" w:hAnsi="Times New Roman"/>
      <w:b/>
      <w:bCs/>
      <w:color w:val="333333"/>
      <w:lang w:eastAsia="ru-RU"/>
    </w:rPr>
  </w:style>
  <w:style w:type="paragraph" w:customStyle="1" w:styleId="NumHeading4">
    <w:name w:val="Num Heading 4"/>
    <w:basedOn w:val="a5"/>
    <w:rsid w:val="00CC11C0"/>
    <w:pPr>
      <w:keepNext/>
      <w:numPr>
        <w:ilvl w:val="3"/>
        <w:numId w:val="18"/>
      </w:numPr>
      <w:tabs>
        <w:tab w:val="clear" w:pos="1247"/>
      </w:tabs>
      <w:spacing w:before="180" w:after="60" w:line="264" w:lineRule="auto"/>
      <w:ind w:left="3600" w:hanging="360"/>
    </w:pPr>
    <w:rPr>
      <w:rFonts w:ascii="Arial" w:hAnsi="Arial" w:cs="Arial"/>
      <w:b/>
      <w:bCs/>
      <w:i/>
      <w:iCs/>
      <w:color w:val="333333"/>
      <w:sz w:val="24"/>
      <w:szCs w:val="24"/>
      <w:lang w:eastAsia="ru-RU"/>
    </w:rPr>
  </w:style>
  <w:style w:type="paragraph" w:customStyle="1" w:styleId="HeadingAppendixOld">
    <w:name w:val="Heading Appendix Old"/>
    <w:basedOn w:val="a5"/>
    <w:rsid w:val="00CC11C0"/>
    <w:pPr>
      <w:keepNext/>
      <w:pageBreakBefore/>
      <w:numPr>
        <w:ilvl w:val="7"/>
        <w:numId w:val="18"/>
      </w:numPr>
      <w:tabs>
        <w:tab w:val="clear" w:pos="2155"/>
      </w:tabs>
      <w:spacing w:before="120" w:after="60" w:line="264" w:lineRule="auto"/>
      <w:ind w:left="6480" w:hanging="360"/>
    </w:pPr>
    <w:rPr>
      <w:rFonts w:ascii="Arial Black" w:hAnsi="Arial Black"/>
      <w:smallCaps/>
      <w:color w:val="333333"/>
      <w:sz w:val="32"/>
      <w:szCs w:val="32"/>
      <w:lang w:eastAsia="ru-RU"/>
    </w:rPr>
  </w:style>
  <w:style w:type="paragraph" w:customStyle="1" w:styleId="HeadingPart">
    <w:name w:val="Heading Part"/>
    <w:basedOn w:val="a5"/>
    <w:rsid w:val="00CC11C0"/>
    <w:pPr>
      <w:pageBreakBefore/>
      <w:numPr>
        <w:ilvl w:val="8"/>
        <w:numId w:val="18"/>
      </w:numPr>
      <w:tabs>
        <w:tab w:val="clear" w:pos="1418"/>
      </w:tabs>
      <w:spacing w:before="480" w:after="60" w:line="264" w:lineRule="auto"/>
      <w:ind w:left="7200" w:hanging="360"/>
    </w:pPr>
    <w:rPr>
      <w:rFonts w:ascii="Arial Black" w:hAnsi="Arial Black"/>
      <w:b/>
      <w:bCs/>
      <w:smallCaps/>
      <w:color w:val="333333"/>
      <w:sz w:val="32"/>
      <w:szCs w:val="32"/>
      <w:lang w:eastAsia="ru-RU"/>
    </w:rPr>
  </w:style>
  <w:style w:type="paragraph" w:customStyle="1" w:styleId="NumHeading5">
    <w:name w:val="Num Heading 5"/>
    <w:basedOn w:val="a5"/>
    <w:rsid w:val="00CC11C0"/>
    <w:pPr>
      <w:keepNext/>
      <w:numPr>
        <w:ilvl w:val="4"/>
        <w:numId w:val="18"/>
      </w:numPr>
      <w:tabs>
        <w:tab w:val="clear" w:pos="1474"/>
      </w:tabs>
      <w:spacing w:before="180" w:after="60" w:line="264" w:lineRule="auto"/>
      <w:ind w:left="4320" w:hanging="360"/>
    </w:pPr>
    <w:rPr>
      <w:rFonts w:ascii="Arial" w:hAnsi="Arial" w:cs="Arial"/>
      <w:b/>
      <w:bCs/>
      <w:i/>
      <w:iCs/>
      <w:color w:val="333333"/>
      <w:lang w:eastAsia="ru-RU"/>
    </w:rPr>
  </w:style>
  <w:style w:type="paragraph" w:customStyle="1" w:styleId="39">
    <w:name w:val="ТЗ Список 3"/>
    <w:basedOn w:val="a5"/>
    <w:rsid w:val="00CC11C0"/>
    <w:pPr>
      <w:keepNext/>
      <w:tabs>
        <w:tab w:val="num" w:pos="360"/>
      </w:tabs>
      <w:spacing w:before="180" w:after="60" w:line="264" w:lineRule="auto"/>
      <w:jc w:val="both"/>
    </w:pPr>
    <w:rPr>
      <w:rFonts w:ascii="Times New Roman" w:hAnsi="Times New Roman"/>
      <w:sz w:val="27"/>
      <w:szCs w:val="27"/>
      <w:lang w:eastAsia="ru-RU"/>
    </w:rPr>
  </w:style>
  <w:style w:type="paragraph" w:customStyle="1" w:styleId="a2">
    <w:name w:val="ТЗ Перечень"/>
    <w:basedOn w:val="a5"/>
    <w:rsid w:val="00CC11C0"/>
    <w:pPr>
      <w:keepNext/>
      <w:numPr>
        <w:ilvl w:val="3"/>
        <w:numId w:val="19"/>
      </w:numPr>
      <w:tabs>
        <w:tab w:val="clear" w:pos="360"/>
      </w:tabs>
      <w:spacing w:after="0" w:line="240" w:lineRule="auto"/>
      <w:ind w:left="720" w:hanging="240"/>
    </w:pPr>
    <w:rPr>
      <w:rFonts w:ascii="Times New Roman" w:hAnsi="Times New Roman"/>
      <w:sz w:val="27"/>
      <w:szCs w:val="27"/>
      <w:lang w:eastAsia="ru-RU"/>
    </w:rPr>
  </w:style>
  <w:style w:type="paragraph" w:customStyle="1" w:styleId="Normal20-6pt">
    <w:name w:val="Normal 2 (0-6 pt)"/>
    <w:basedOn w:val="Default"/>
    <w:next w:val="Default"/>
    <w:rsid w:val="005E1EB0"/>
    <w:pPr>
      <w:spacing w:after="120"/>
    </w:pPr>
    <w:rPr>
      <w:rFonts w:ascii="Tahoma" w:eastAsia="Times New Roman" w:hAnsi="Tahoma"/>
      <w:color w:val="auto"/>
      <w:lang w:eastAsia="ru-RU"/>
    </w:rPr>
  </w:style>
  <w:style w:type="paragraph" w:customStyle="1" w:styleId="bulleted0-6pt">
    <w:name w:val="bulleted (0-6pt)"/>
    <w:basedOn w:val="Default"/>
    <w:next w:val="Default"/>
    <w:rsid w:val="005E1EB0"/>
    <w:pPr>
      <w:spacing w:after="120"/>
    </w:pPr>
    <w:rPr>
      <w:rFonts w:ascii="Tahoma" w:eastAsia="Times New Roman" w:hAnsi="Tahoma"/>
      <w:color w:val="auto"/>
      <w:lang w:eastAsia="ru-RU"/>
    </w:rPr>
  </w:style>
  <w:style w:type="paragraph" w:customStyle="1" w:styleId="affff5">
    <w:name w:val="Обычный без отступа по центру"/>
    <w:basedOn w:val="a5"/>
    <w:rsid w:val="005E1EB0"/>
    <w:pPr>
      <w:spacing w:after="0" w:line="360" w:lineRule="auto"/>
      <w:jc w:val="center"/>
    </w:pPr>
    <w:rPr>
      <w:rFonts w:ascii="Arial" w:eastAsia="Times New Roman" w:hAnsi="Arial"/>
      <w:bCs/>
      <w:sz w:val="24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rsid w:val="005454A9"/>
    <w:rPr>
      <w:rFonts w:ascii="Calibri" w:eastAsia="Calibri" w:hAnsi="Calibri" w:cs="Times New Roman"/>
    </w:rPr>
  </w:style>
  <w:style w:type="paragraph" w:styleId="11">
    <w:name w:val="heading 1"/>
    <w:aliases w:val="Document Header1,H1,Ðàçäåë + Times New Roman,Перед:  0 пт,После...,Ðàçäåë,h1,Heading 1 Char1"/>
    <w:basedOn w:val="a5"/>
    <w:next w:val="a5"/>
    <w:link w:val="13"/>
    <w:uiPriority w:val="9"/>
    <w:qFormat/>
    <w:rsid w:val="008515F6"/>
    <w:pPr>
      <w:keepNext/>
      <w:keepLines/>
      <w:pageBreakBefore/>
      <w:numPr>
        <w:numId w:val="1"/>
      </w:numPr>
      <w:tabs>
        <w:tab w:val="left" w:pos="1276"/>
      </w:tabs>
      <w:suppressAutoHyphens/>
      <w:spacing w:before="120" w:after="240" w:line="240" w:lineRule="auto"/>
      <w:jc w:val="both"/>
      <w:outlineLvl w:val="0"/>
    </w:pPr>
    <w:rPr>
      <w:rFonts w:ascii="Times New Roman" w:eastAsia="Times New Roman" w:hAnsi="Times New Roman"/>
      <w:b/>
      <w:bCs/>
      <w:kern w:val="32"/>
      <w:sz w:val="32"/>
      <w:szCs w:val="32"/>
      <w:lang w:eastAsia="ar-SA"/>
    </w:rPr>
  </w:style>
  <w:style w:type="paragraph" w:styleId="20">
    <w:name w:val="heading 2"/>
    <w:aliases w:val="H2,Numbered text 3,2 headline,h,headline,h2,Caaieiaie 2 Ciae1,Caaieiaie 2 Ciae Ciae,H2 Ciae Ciae,Numbered text 3 Ciae Ciae,h2 Ciae Ciae,H2 Ciae1,Numbered text 3 Ciae1,2 headline Ciae,h Ciae,headline Ciae,h2 Ciae1,2,CHS,l2,22,Заголовок 21,Б2"/>
    <w:basedOn w:val="a5"/>
    <w:next w:val="a5"/>
    <w:link w:val="22"/>
    <w:uiPriority w:val="9"/>
    <w:qFormat/>
    <w:rsid w:val="008515F6"/>
    <w:pPr>
      <w:keepNext/>
      <w:keepLines/>
      <w:numPr>
        <w:ilvl w:val="1"/>
        <w:numId w:val="1"/>
      </w:numPr>
      <w:tabs>
        <w:tab w:val="left" w:pos="1276"/>
      </w:tabs>
      <w:suppressAutoHyphens/>
      <w:spacing w:before="240" w:after="240" w:line="420" w:lineRule="exact"/>
      <w:jc w:val="both"/>
      <w:outlineLvl w:val="1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styleId="31">
    <w:name w:val="heading 3"/>
    <w:aliases w:val="Заголовок 2а"/>
    <w:basedOn w:val="a5"/>
    <w:next w:val="a5"/>
    <w:link w:val="32"/>
    <w:uiPriority w:val="99"/>
    <w:unhideWhenUsed/>
    <w:qFormat/>
    <w:rsid w:val="002136A3"/>
    <w:pPr>
      <w:keepNext/>
      <w:keepLines/>
      <w:spacing w:after="0"/>
      <w:outlineLvl w:val="2"/>
    </w:pPr>
    <w:rPr>
      <w:rFonts w:ascii="Times New Roman" w:eastAsiaTheme="majorEastAsia" w:hAnsi="Times New Roman" w:cstheme="majorBidi"/>
      <w:b/>
      <w:bCs/>
      <w:sz w:val="28"/>
    </w:rPr>
  </w:style>
  <w:style w:type="paragraph" w:styleId="40">
    <w:name w:val="heading 4"/>
    <w:basedOn w:val="a5"/>
    <w:next w:val="a5"/>
    <w:link w:val="41"/>
    <w:uiPriority w:val="99"/>
    <w:unhideWhenUsed/>
    <w:qFormat/>
    <w:rsid w:val="00A16F0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Заголовок 3а"/>
    <w:basedOn w:val="a5"/>
    <w:next w:val="a5"/>
    <w:link w:val="50"/>
    <w:uiPriority w:val="99"/>
    <w:qFormat/>
    <w:rsid w:val="00CC11C0"/>
    <w:pPr>
      <w:numPr>
        <w:numId w:val="13"/>
      </w:numPr>
      <w:spacing w:before="240" w:after="60" w:line="240" w:lineRule="auto"/>
      <w:jc w:val="both"/>
      <w:outlineLvl w:val="4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6">
    <w:name w:val="heading 6"/>
    <w:basedOn w:val="a5"/>
    <w:next w:val="a5"/>
    <w:link w:val="60"/>
    <w:uiPriority w:val="99"/>
    <w:qFormat/>
    <w:rsid w:val="00CC11C0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eastAsia="Times New Roman" w:hAnsi="Times New Roman"/>
      <w:i/>
      <w:szCs w:val="20"/>
      <w:lang w:eastAsia="ru-RU"/>
    </w:rPr>
  </w:style>
  <w:style w:type="paragraph" w:styleId="7">
    <w:name w:val="heading 7"/>
    <w:basedOn w:val="a5"/>
    <w:next w:val="a5"/>
    <w:link w:val="70"/>
    <w:uiPriority w:val="9"/>
    <w:qFormat/>
    <w:rsid w:val="00CC11C0"/>
    <w:pPr>
      <w:tabs>
        <w:tab w:val="num" w:pos="1296"/>
      </w:tabs>
      <w:spacing w:before="240" w:after="60" w:line="240" w:lineRule="auto"/>
      <w:ind w:left="1296" w:hanging="1296"/>
      <w:jc w:val="both"/>
      <w:outlineLvl w:val="6"/>
    </w:pPr>
    <w:rPr>
      <w:rFonts w:ascii="Arial" w:eastAsia="Times New Roman" w:hAnsi="Arial"/>
      <w:sz w:val="28"/>
      <w:szCs w:val="20"/>
      <w:lang w:eastAsia="ru-RU"/>
    </w:rPr>
  </w:style>
  <w:style w:type="paragraph" w:styleId="8">
    <w:name w:val="heading 8"/>
    <w:basedOn w:val="a5"/>
    <w:next w:val="a5"/>
    <w:link w:val="80"/>
    <w:uiPriority w:val="99"/>
    <w:qFormat/>
    <w:rsid w:val="00CC11C0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eastAsia="Times New Roman" w:hAnsi="Arial"/>
      <w:i/>
      <w:sz w:val="28"/>
      <w:szCs w:val="20"/>
      <w:lang w:eastAsia="ru-RU"/>
    </w:rPr>
  </w:style>
  <w:style w:type="paragraph" w:styleId="9">
    <w:name w:val="heading 9"/>
    <w:basedOn w:val="a5"/>
    <w:next w:val="a5"/>
    <w:link w:val="90"/>
    <w:uiPriority w:val="99"/>
    <w:qFormat/>
    <w:rsid w:val="00CC11C0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eastAsia="Times New Roman" w:hAnsi="Arial"/>
      <w:b/>
      <w:i/>
      <w:sz w:val="18"/>
      <w:szCs w:val="20"/>
      <w:lang w:eastAsia="ru-RU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header"/>
    <w:basedOn w:val="a5"/>
    <w:link w:val="aa"/>
    <w:uiPriority w:val="99"/>
    <w:unhideWhenUsed/>
    <w:rsid w:val="00054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6"/>
    <w:link w:val="a9"/>
    <w:uiPriority w:val="99"/>
    <w:rsid w:val="000544A6"/>
  </w:style>
  <w:style w:type="paragraph" w:styleId="ab">
    <w:name w:val="footer"/>
    <w:basedOn w:val="a5"/>
    <w:link w:val="ac"/>
    <w:uiPriority w:val="99"/>
    <w:unhideWhenUsed/>
    <w:rsid w:val="00054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6"/>
    <w:link w:val="ab"/>
    <w:uiPriority w:val="99"/>
    <w:rsid w:val="000544A6"/>
  </w:style>
  <w:style w:type="character" w:customStyle="1" w:styleId="13">
    <w:name w:val="Заголовок 1 Знак"/>
    <w:aliases w:val="Document Header1 Знак,H1 Знак,Ðàçäåë + Times New Roman Знак,Перед:  0 пт Знак,После... Знак,Ðàçäåë Знак,h1 Знак,Heading 1 Char1 Знак"/>
    <w:basedOn w:val="a6"/>
    <w:link w:val="11"/>
    <w:uiPriority w:val="9"/>
    <w:rsid w:val="008515F6"/>
    <w:rPr>
      <w:rFonts w:ascii="Times New Roman" w:eastAsia="Times New Roman" w:hAnsi="Times New Roman" w:cs="Times New Roman"/>
      <w:b/>
      <w:bCs/>
      <w:kern w:val="32"/>
      <w:sz w:val="32"/>
      <w:szCs w:val="32"/>
      <w:lang w:eastAsia="ar-SA"/>
    </w:rPr>
  </w:style>
  <w:style w:type="character" w:customStyle="1" w:styleId="22">
    <w:name w:val="Заголовок 2 Знак"/>
    <w:aliases w:val="H2 Знак,Numbered text 3 Знак,2 headline Знак,h Знак,headline Знак,h2 Знак,Caaieiaie 2 Ciae1 Знак,Caaieiaie 2 Ciae Ciae Знак,H2 Ciae Ciae Знак,Numbered text 3 Ciae Ciae Знак,h2 Ciae Ciae Знак,H2 Ciae1 Знак,Numbered text 3 Ciae1 Знак"/>
    <w:basedOn w:val="a6"/>
    <w:link w:val="20"/>
    <w:uiPriority w:val="9"/>
    <w:rsid w:val="008515F6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table" w:styleId="ad">
    <w:name w:val="Table Grid"/>
    <w:basedOn w:val="a7"/>
    <w:uiPriority w:val="59"/>
    <w:rsid w:val="008515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5"/>
    <w:link w:val="af"/>
    <w:uiPriority w:val="34"/>
    <w:qFormat/>
    <w:rsid w:val="008515F6"/>
    <w:pPr>
      <w:spacing w:after="120" w:line="360" w:lineRule="auto"/>
      <w:ind w:left="720"/>
      <w:contextualSpacing/>
    </w:pPr>
  </w:style>
  <w:style w:type="paragraph" w:customStyle="1" w:styleId="af0">
    <w:name w:val="Обычный по центру"/>
    <w:basedOn w:val="a5"/>
    <w:next w:val="a5"/>
    <w:qFormat/>
    <w:rsid w:val="008515F6"/>
    <w:pPr>
      <w:suppressAutoHyphens/>
      <w:spacing w:after="0" w:line="420" w:lineRule="exact"/>
      <w:jc w:val="center"/>
    </w:pPr>
    <w:rPr>
      <w:rFonts w:ascii="Arial" w:eastAsia="Times New Roman" w:hAnsi="Arial"/>
      <w:snapToGrid w:val="0"/>
      <w:sz w:val="24"/>
      <w:szCs w:val="24"/>
      <w:lang w:eastAsia="ru-RU"/>
    </w:rPr>
  </w:style>
  <w:style w:type="character" w:customStyle="1" w:styleId="Heading3Char">
    <w:name w:val="Heading 3 Char"/>
    <w:aliases w:val="H3 Char,h3 Char,Gliederung3 Char,3 Char,Ioieo Char,Level 1 - 1 Char,h31 Char,h32 Char,h33 Char,h34 Char,h35 Char,h36 Char,h37 Char,h38 Char,h39 Char,h310 Char,h311 Char,h321 Char,h331 Char,h341 Char,h351 Char,h361 Char,h371 Char,h381 Char"/>
    <w:uiPriority w:val="9"/>
    <w:semiHidden/>
    <w:rsid w:val="008515F6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styleId="af1">
    <w:name w:val="No Spacing"/>
    <w:link w:val="af2"/>
    <w:uiPriority w:val="1"/>
    <w:qFormat/>
    <w:rsid w:val="008515F6"/>
    <w:pPr>
      <w:spacing w:after="0" w:line="240" w:lineRule="auto"/>
    </w:pPr>
  </w:style>
  <w:style w:type="paragraph" w:customStyle="1" w:styleId="3">
    <w:name w:val="Стиль 3"/>
    <w:basedOn w:val="20"/>
    <w:uiPriority w:val="99"/>
    <w:qFormat/>
    <w:rsid w:val="008515F6"/>
    <w:pPr>
      <w:numPr>
        <w:ilvl w:val="2"/>
      </w:numPr>
    </w:pPr>
  </w:style>
  <w:style w:type="paragraph" w:customStyle="1" w:styleId="4">
    <w:name w:val="Стиль4"/>
    <w:basedOn w:val="a5"/>
    <w:link w:val="42"/>
    <w:qFormat/>
    <w:rsid w:val="008515F6"/>
    <w:pPr>
      <w:numPr>
        <w:ilvl w:val="6"/>
        <w:numId w:val="1"/>
      </w:numPr>
      <w:suppressAutoHyphens/>
      <w:spacing w:after="0" w:line="240" w:lineRule="auto"/>
      <w:jc w:val="both"/>
      <w:outlineLvl w:val="6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42">
    <w:name w:val="Стиль4 Знак"/>
    <w:basedOn w:val="a6"/>
    <w:link w:val="4"/>
    <w:locked/>
    <w:rsid w:val="008515F6"/>
    <w:rPr>
      <w:rFonts w:ascii="Times New Roman" w:eastAsia="Times New Roman" w:hAnsi="Times New Roman" w:cs="Times New Roman"/>
      <w:sz w:val="24"/>
      <w:szCs w:val="24"/>
      <w:lang w:eastAsia="ar-SA"/>
    </w:rPr>
  </w:style>
  <w:style w:type="numbering" w:customStyle="1" w:styleId="a4">
    <w:name w:val="Нумерация заголовков"/>
    <w:aliases w:val="EW_HeadNumbering"/>
    <w:rsid w:val="008515F6"/>
    <w:pPr>
      <w:numPr>
        <w:numId w:val="2"/>
      </w:numPr>
    </w:pPr>
  </w:style>
  <w:style w:type="numbering" w:customStyle="1" w:styleId="1">
    <w:name w:val="Стиль1"/>
    <w:rsid w:val="008515F6"/>
    <w:pPr>
      <w:numPr>
        <w:numId w:val="3"/>
      </w:numPr>
    </w:pPr>
  </w:style>
  <w:style w:type="paragraph" w:styleId="af3">
    <w:name w:val="Balloon Text"/>
    <w:basedOn w:val="a5"/>
    <w:link w:val="af4"/>
    <w:uiPriority w:val="99"/>
    <w:unhideWhenUsed/>
    <w:rsid w:val="00851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6"/>
    <w:link w:val="af3"/>
    <w:uiPriority w:val="99"/>
    <w:rsid w:val="008515F6"/>
    <w:rPr>
      <w:rFonts w:ascii="Tahoma" w:hAnsi="Tahoma" w:cs="Tahoma"/>
      <w:sz w:val="16"/>
      <w:szCs w:val="16"/>
    </w:rPr>
  </w:style>
  <w:style w:type="character" w:styleId="af5">
    <w:name w:val="annotation reference"/>
    <w:basedOn w:val="a6"/>
    <w:uiPriority w:val="99"/>
    <w:unhideWhenUsed/>
    <w:rsid w:val="008515F6"/>
    <w:rPr>
      <w:sz w:val="16"/>
      <w:szCs w:val="16"/>
    </w:rPr>
  </w:style>
  <w:style w:type="paragraph" w:styleId="af6">
    <w:name w:val="annotation text"/>
    <w:basedOn w:val="a5"/>
    <w:link w:val="af7"/>
    <w:uiPriority w:val="99"/>
    <w:unhideWhenUsed/>
    <w:rsid w:val="008515F6"/>
    <w:pPr>
      <w:spacing w:after="120"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6"/>
    <w:link w:val="af6"/>
    <w:uiPriority w:val="99"/>
    <w:rsid w:val="008515F6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unhideWhenUsed/>
    <w:rsid w:val="008515F6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rsid w:val="008515F6"/>
    <w:rPr>
      <w:b/>
      <w:bCs/>
      <w:sz w:val="20"/>
      <w:szCs w:val="20"/>
    </w:rPr>
  </w:style>
  <w:style w:type="paragraph" w:styleId="afa">
    <w:name w:val="Revision"/>
    <w:hidden/>
    <w:uiPriority w:val="99"/>
    <w:semiHidden/>
    <w:rsid w:val="008515F6"/>
    <w:pPr>
      <w:spacing w:after="0" w:line="240" w:lineRule="auto"/>
    </w:pPr>
  </w:style>
  <w:style w:type="paragraph" w:styleId="afb">
    <w:name w:val="Normal (Web)"/>
    <w:basedOn w:val="a5"/>
    <w:uiPriority w:val="99"/>
    <w:unhideWhenUsed/>
    <w:rsid w:val="008515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c">
    <w:name w:val="Hyperlink"/>
    <w:basedOn w:val="a6"/>
    <w:uiPriority w:val="99"/>
    <w:unhideWhenUsed/>
    <w:rsid w:val="008515F6"/>
    <w:rPr>
      <w:color w:val="0000FF" w:themeColor="hyperlink"/>
      <w:u w:val="single"/>
    </w:rPr>
  </w:style>
  <w:style w:type="paragraph" w:styleId="14">
    <w:name w:val="toc 1"/>
    <w:basedOn w:val="a5"/>
    <w:next w:val="a5"/>
    <w:autoRedefine/>
    <w:uiPriority w:val="39"/>
    <w:unhideWhenUsed/>
    <w:qFormat/>
    <w:rsid w:val="00BC3F31"/>
    <w:pPr>
      <w:tabs>
        <w:tab w:val="right" w:leader="dot" w:pos="9204"/>
      </w:tabs>
      <w:spacing w:after="100" w:line="360" w:lineRule="auto"/>
    </w:pPr>
  </w:style>
  <w:style w:type="paragraph" w:customStyle="1" w:styleId="23">
    <w:name w:val="Стиль2"/>
    <w:basedOn w:val="a5"/>
    <w:qFormat/>
    <w:rsid w:val="008515F6"/>
    <w:pPr>
      <w:spacing w:after="0" w:line="240" w:lineRule="auto"/>
    </w:pPr>
    <w:rPr>
      <w:rFonts w:ascii="Times New Roman" w:hAnsi="Times New Roman"/>
      <w:b/>
      <w:sz w:val="28"/>
      <w:szCs w:val="28"/>
    </w:rPr>
  </w:style>
  <w:style w:type="paragraph" w:styleId="24">
    <w:name w:val="toc 2"/>
    <w:basedOn w:val="a5"/>
    <w:next w:val="a5"/>
    <w:autoRedefine/>
    <w:uiPriority w:val="39"/>
    <w:unhideWhenUsed/>
    <w:qFormat/>
    <w:rsid w:val="008515F6"/>
    <w:pPr>
      <w:tabs>
        <w:tab w:val="left" w:pos="9781"/>
      </w:tabs>
      <w:spacing w:after="100" w:line="360" w:lineRule="auto"/>
      <w:ind w:right="3372"/>
    </w:pPr>
  </w:style>
  <w:style w:type="character" w:customStyle="1" w:styleId="32">
    <w:name w:val="Заголовок 3 Знак"/>
    <w:aliases w:val="Заголовок 2а Знак"/>
    <w:basedOn w:val="a6"/>
    <w:link w:val="31"/>
    <w:uiPriority w:val="99"/>
    <w:rsid w:val="002136A3"/>
    <w:rPr>
      <w:rFonts w:ascii="Times New Roman" w:eastAsiaTheme="majorEastAsia" w:hAnsi="Times New Roman" w:cstheme="majorBidi"/>
      <w:b/>
      <w:bCs/>
      <w:sz w:val="28"/>
    </w:rPr>
  </w:style>
  <w:style w:type="paragraph" w:styleId="33">
    <w:name w:val="toc 3"/>
    <w:basedOn w:val="a5"/>
    <w:next w:val="a5"/>
    <w:autoRedefine/>
    <w:uiPriority w:val="39"/>
    <w:unhideWhenUsed/>
    <w:qFormat/>
    <w:rsid w:val="000C2C8B"/>
    <w:pPr>
      <w:spacing w:after="100"/>
      <w:ind w:left="440"/>
    </w:pPr>
  </w:style>
  <w:style w:type="paragraph" w:customStyle="1" w:styleId="Default">
    <w:name w:val="Default"/>
    <w:rsid w:val="00E150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41">
    <w:name w:val="Заголовок 4 Знак"/>
    <w:basedOn w:val="a6"/>
    <w:link w:val="40"/>
    <w:uiPriority w:val="99"/>
    <w:rsid w:val="00A16F0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numbering" w:customStyle="1" w:styleId="110">
    <w:name w:val="Стиль11"/>
    <w:rsid w:val="008305B6"/>
  </w:style>
  <w:style w:type="numbering" w:customStyle="1" w:styleId="120">
    <w:name w:val="Стиль12"/>
    <w:rsid w:val="00480660"/>
  </w:style>
  <w:style w:type="paragraph" w:styleId="afd">
    <w:name w:val="Body Text Indent"/>
    <w:basedOn w:val="a5"/>
    <w:link w:val="afe"/>
    <w:uiPriority w:val="99"/>
    <w:rsid w:val="000B4EEA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fe">
    <w:name w:val="Основной текст с отступом Знак"/>
    <w:basedOn w:val="a6"/>
    <w:link w:val="afd"/>
    <w:uiPriority w:val="99"/>
    <w:rsid w:val="000B4EE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">
    <w:name w:val="Title"/>
    <w:basedOn w:val="a5"/>
    <w:link w:val="aff0"/>
    <w:uiPriority w:val="99"/>
    <w:qFormat/>
    <w:rsid w:val="000B4EEA"/>
    <w:pPr>
      <w:widowControl w:val="0"/>
      <w:shd w:val="clear" w:color="auto" w:fill="FFFFFF"/>
      <w:autoSpaceDE w:val="0"/>
      <w:autoSpaceDN w:val="0"/>
      <w:adjustRightInd w:val="0"/>
      <w:spacing w:after="0" w:line="317" w:lineRule="exact"/>
      <w:ind w:right="86"/>
      <w:jc w:val="center"/>
    </w:pPr>
    <w:rPr>
      <w:rFonts w:ascii="Times New Roman" w:eastAsia="Times New Roman" w:hAnsi="Times New Roman"/>
      <w:color w:val="000000"/>
      <w:spacing w:val="2"/>
      <w:sz w:val="30"/>
      <w:szCs w:val="30"/>
      <w:lang w:eastAsia="ru-RU"/>
    </w:rPr>
  </w:style>
  <w:style w:type="character" w:customStyle="1" w:styleId="aff0">
    <w:name w:val="Название Знак"/>
    <w:basedOn w:val="a6"/>
    <w:link w:val="aff"/>
    <w:uiPriority w:val="99"/>
    <w:rsid w:val="000B4EEA"/>
    <w:rPr>
      <w:rFonts w:ascii="Times New Roman" w:eastAsia="Times New Roman" w:hAnsi="Times New Roman" w:cs="Times New Roman"/>
      <w:color w:val="000000"/>
      <w:spacing w:val="2"/>
      <w:sz w:val="30"/>
      <w:szCs w:val="30"/>
      <w:shd w:val="clear" w:color="auto" w:fill="FFFFFF"/>
      <w:lang w:eastAsia="ru-RU"/>
    </w:rPr>
  </w:style>
  <w:style w:type="numbering" w:customStyle="1" w:styleId="130">
    <w:name w:val="Стиль13"/>
    <w:rsid w:val="00D92EB4"/>
  </w:style>
  <w:style w:type="numbering" w:customStyle="1" w:styleId="140">
    <w:name w:val="Стиль14"/>
    <w:rsid w:val="00801111"/>
  </w:style>
  <w:style w:type="table" w:customStyle="1" w:styleId="16">
    <w:name w:val="Сетка таблицы1"/>
    <w:basedOn w:val="a7"/>
    <w:next w:val="ad"/>
    <w:uiPriority w:val="59"/>
    <w:rsid w:val="00EC36D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">
    <w:name w:val="Стиль15"/>
    <w:rsid w:val="00EC36D8"/>
    <w:pPr>
      <w:numPr>
        <w:numId w:val="4"/>
      </w:numPr>
    </w:pPr>
  </w:style>
  <w:style w:type="character" w:customStyle="1" w:styleId="webofficeattributevalue1">
    <w:name w:val="webofficeattributevalue1"/>
    <w:basedOn w:val="a6"/>
    <w:rsid w:val="00FB1F85"/>
    <w:rPr>
      <w:rFonts w:ascii="Verdana" w:hAnsi="Verdana" w:hint="default"/>
      <w:strike w:val="0"/>
      <w:dstrike w:val="0"/>
      <w:color w:val="000000"/>
      <w:sz w:val="18"/>
      <w:szCs w:val="18"/>
      <w:u w:val="none"/>
      <w:effect w:val="none"/>
    </w:rPr>
  </w:style>
  <w:style w:type="paragraph" w:styleId="aff1">
    <w:name w:val="TOC Heading"/>
    <w:basedOn w:val="11"/>
    <w:next w:val="a5"/>
    <w:uiPriority w:val="39"/>
    <w:unhideWhenUsed/>
    <w:qFormat/>
    <w:rsid w:val="006F4CCB"/>
    <w:pPr>
      <w:pageBreakBefore w:val="0"/>
      <w:numPr>
        <w:numId w:val="0"/>
      </w:numPr>
      <w:tabs>
        <w:tab w:val="clear" w:pos="1276"/>
      </w:tabs>
      <w:suppressAutoHyphens w:val="0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ru-RU"/>
    </w:rPr>
  </w:style>
  <w:style w:type="paragraph" w:customStyle="1" w:styleId="a3">
    <w:name w:val="Осн_текст_перечисление"/>
    <w:basedOn w:val="a5"/>
    <w:link w:val="aff2"/>
    <w:qFormat/>
    <w:rsid w:val="006F4CCB"/>
    <w:pPr>
      <w:widowControl w:val="0"/>
      <w:numPr>
        <w:numId w:val="6"/>
      </w:numPr>
      <w:tabs>
        <w:tab w:val="left" w:pos="993"/>
      </w:tabs>
      <w:spacing w:after="0" w:line="240" w:lineRule="auto"/>
      <w:ind w:left="993" w:hanging="284"/>
      <w:jc w:val="both"/>
    </w:pPr>
    <w:rPr>
      <w:rFonts w:ascii="Times New Roman" w:eastAsia="Arial Unicode MS" w:hAnsi="Times New Roman"/>
      <w:sz w:val="24"/>
      <w:szCs w:val="24"/>
      <w:lang w:eastAsia="ru-RU"/>
    </w:rPr>
  </w:style>
  <w:style w:type="character" w:customStyle="1" w:styleId="aff2">
    <w:name w:val="Осн_текст_перечисление Знак"/>
    <w:basedOn w:val="a6"/>
    <w:link w:val="a3"/>
    <w:rsid w:val="006F4CCB"/>
    <w:rPr>
      <w:rFonts w:ascii="Times New Roman" w:eastAsia="Arial Unicode MS" w:hAnsi="Times New Roman" w:cs="Times New Roman"/>
      <w:sz w:val="24"/>
      <w:szCs w:val="24"/>
      <w:lang w:eastAsia="ru-RU"/>
    </w:rPr>
  </w:style>
  <w:style w:type="numbering" w:customStyle="1" w:styleId="160">
    <w:name w:val="Стиль16"/>
    <w:rsid w:val="003709EB"/>
  </w:style>
  <w:style w:type="paragraph" w:styleId="aff3">
    <w:name w:val="Body Text"/>
    <w:basedOn w:val="a5"/>
    <w:link w:val="aff4"/>
    <w:uiPriority w:val="99"/>
    <w:unhideWhenUsed/>
    <w:rsid w:val="00CC11C0"/>
    <w:pPr>
      <w:spacing w:after="120"/>
    </w:pPr>
  </w:style>
  <w:style w:type="character" w:customStyle="1" w:styleId="aff4">
    <w:name w:val="Основной текст Знак"/>
    <w:basedOn w:val="a6"/>
    <w:link w:val="aff3"/>
    <w:uiPriority w:val="99"/>
    <w:rsid w:val="00CC11C0"/>
    <w:rPr>
      <w:rFonts w:ascii="Calibri" w:eastAsia="Calibri" w:hAnsi="Calibri" w:cs="Times New Roman"/>
    </w:rPr>
  </w:style>
  <w:style w:type="character" w:customStyle="1" w:styleId="50">
    <w:name w:val="Заголовок 5 Знак"/>
    <w:aliases w:val="Заголовок 3а Знак"/>
    <w:basedOn w:val="a6"/>
    <w:link w:val="5"/>
    <w:uiPriority w:val="99"/>
    <w:rsid w:val="00CC11C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6"/>
    <w:link w:val="6"/>
    <w:uiPriority w:val="99"/>
    <w:rsid w:val="00CC11C0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6"/>
    <w:link w:val="7"/>
    <w:uiPriority w:val="9"/>
    <w:rsid w:val="00CC11C0"/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80">
    <w:name w:val="Заголовок 8 Знак"/>
    <w:basedOn w:val="a6"/>
    <w:link w:val="8"/>
    <w:uiPriority w:val="99"/>
    <w:rsid w:val="00CC11C0"/>
    <w:rPr>
      <w:rFonts w:ascii="Arial" w:eastAsia="Times New Roman" w:hAnsi="Arial" w:cs="Times New Roman"/>
      <w:i/>
      <w:sz w:val="28"/>
      <w:szCs w:val="20"/>
      <w:lang w:eastAsia="ru-RU"/>
    </w:rPr>
  </w:style>
  <w:style w:type="character" w:customStyle="1" w:styleId="90">
    <w:name w:val="Заголовок 9 Знак"/>
    <w:basedOn w:val="a6"/>
    <w:link w:val="9"/>
    <w:uiPriority w:val="99"/>
    <w:rsid w:val="00CC11C0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styleId="aff5">
    <w:name w:val="List"/>
    <w:basedOn w:val="a5"/>
    <w:uiPriority w:val="99"/>
    <w:rsid w:val="00CC11C0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17">
    <w:name w:val="Знак1"/>
    <w:basedOn w:val="a5"/>
    <w:rsid w:val="00CC11C0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heading22">
    <w:name w:val="heading 2.Заголовок 2 Знак"/>
    <w:basedOn w:val="a5"/>
    <w:next w:val="a5"/>
    <w:rsid w:val="00CC11C0"/>
    <w:pPr>
      <w:keepNext/>
      <w:tabs>
        <w:tab w:val="num" w:pos="576"/>
        <w:tab w:val="num" w:pos="1134"/>
      </w:tabs>
      <w:suppressAutoHyphens/>
      <w:autoSpaceDE w:val="0"/>
      <w:autoSpaceDN w:val="0"/>
      <w:spacing w:before="240" w:after="120" w:line="240" w:lineRule="auto"/>
      <w:ind w:left="1134" w:hanging="567"/>
      <w:outlineLvl w:val="1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aff6">
    <w:name w:val="Пункт"/>
    <w:basedOn w:val="a5"/>
    <w:rsid w:val="00CC11C0"/>
    <w:pPr>
      <w:tabs>
        <w:tab w:val="num" w:pos="1134"/>
      </w:tabs>
      <w:spacing w:after="0" w:line="360" w:lineRule="auto"/>
      <w:ind w:left="1134" w:hanging="1134"/>
      <w:jc w:val="both"/>
    </w:pPr>
    <w:rPr>
      <w:rFonts w:ascii="Times New Roman" w:hAnsi="Times New Roman"/>
      <w:sz w:val="28"/>
      <w:szCs w:val="20"/>
      <w:lang w:eastAsia="ru-RU"/>
    </w:rPr>
  </w:style>
  <w:style w:type="character" w:styleId="aff7">
    <w:name w:val="Emphasis"/>
    <w:uiPriority w:val="20"/>
    <w:qFormat/>
    <w:rsid w:val="00CC11C0"/>
    <w:rPr>
      <w:rFonts w:cs="Times New Roman"/>
      <w:i/>
      <w:iCs/>
    </w:rPr>
  </w:style>
  <w:style w:type="paragraph" w:customStyle="1" w:styleId="aff8">
    <w:name w:val="Знак Знак Знак"/>
    <w:basedOn w:val="a5"/>
    <w:rsid w:val="00CC11C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f9">
    <w:name w:val="page number"/>
    <w:basedOn w:val="a6"/>
    <w:uiPriority w:val="99"/>
    <w:rsid w:val="00CC11C0"/>
  </w:style>
  <w:style w:type="paragraph" w:styleId="34">
    <w:name w:val="Body Text 3"/>
    <w:basedOn w:val="a5"/>
    <w:link w:val="35"/>
    <w:uiPriority w:val="99"/>
    <w:rsid w:val="00CC11C0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6"/>
    <w:link w:val="34"/>
    <w:uiPriority w:val="99"/>
    <w:rsid w:val="00CC11C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5">
    <w:name w:val="Знак Знак Знак2"/>
    <w:basedOn w:val="a5"/>
    <w:rsid w:val="00CC11C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xl63">
    <w:name w:val="xl63"/>
    <w:basedOn w:val="a5"/>
    <w:rsid w:val="00CC11C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64">
    <w:name w:val="xl64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5"/>
    <w:rsid w:val="00CC11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5"/>
    <w:rsid w:val="00CC11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7">
    <w:name w:val="xl67"/>
    <w:basedOn w:val="a5"/>
    <w:rsid w:val="00CC11C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sz w:val="20"/>
      <w:szCs w:val="20"/>
      <w:lang w:eastAsia="ru-RU"/>
    </w:rPr>
  </w:style>
  <w:style w:type="paragraph" w:customStyle="1" w:styleId="xl68">
    <w:name w:val="xl68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9">
    <w:name w:val="xl69"/>
    <w:basedOn w:val="a5"/>
    <w:rsid w:val="00CC11C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sz w:val="20"/>
      <w:szCs w:val="20"/>
      <w:lang w:eastAsia="ru-RU"/>
    </w:rPr>
  </w:style>
  <w:style w:type="character" w:styleId="affa">
    <w:name w:val="FollowedHyperlink"/>
    <w:uiPriority w:val="99"/>
    <w:unhideWhenUsed/>
    <w:rsid w:val="00CC11C0"/>
    <w:rPr>
      <w:color w:val="800080"/>
      <w:u w:val="single"/>
    </w:rPr>
  </w:style>
  <w:style w:type="paragraph" w:styleId="affb">
    <w:name w:val="Document Map"/>
    <w:basedOn w:val="a5"/>
    <w:link w:val="affc"/>
    <w:uiPriority w:val="99"/>
    <w:rsid w:val="00CC11C0"/>
    <w:pPr>
      <w:spacing w:after="0" w:line="240" w:lineRule="auto"/>
    </w:pPr>
    <w:rPr>
      <w:rFonts w:ascii="Tahoma" w:eastAsia="Times New Roman" w:hAnsi="Tahoma"/>
      <w:sz w:val="16"/>
      <w:szCs w:val="16"/>
      <w:lang w:eastAsia="ru-RU"/>
    </w:rPr>
  </w:style>
  <w:style w:type="character" w:customStyle="1" w:styleId="affc">
    <w:name w:val="Схема документа Знак"/>
    <w:basedOn w:val="a6"/>
    <w:link w:val="affb"/>
    <w:uiPriority w:val="99"/>
    <w:rsid w:val="00CC11C0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affd">
    <w:name w:val="Содержимое таблицы"/>
    <w:basedOn w:val="a5"/>
    <w:uiPriority w:val="99"/>
    <w:rsid w:val="00CC11C0"/>
    <w:pPr>
      <w:widowControl w:val="0"/>
      <w:suppressLineNumbers/>
      <w:suppressAutoHyphens/>
      <w:spacing w:after="0" w:line="240" w:lineRule="auto"/>
    </w:pPr>
    <w:rPr>
      <w:rFonts w:ascii="Arial" w:eastAsia="Times New Roman" w:hAnsi="Arial" w:cs="Arial"/>
      <w:kern w:val="2"/>
      <w:sz w:val="20"/>
      <w:szCs w:val="20"/>
      <w:lang w:eastAsia="ru-RU"/>
    </w:rPr>
  </w:style>
  <w:style w:type="paragraph" w:customStyle="1" w:styleId="10">
    <w:name w:val="м1"/>
    <w:basedOn w:val="ae"/>
    <w:link w:val="18"/>
    <w:qFormat/>
    <w:rsid w:val="00CC11C0"/>
    <w:pPr>
      <w:numPr>
        <w:numId w:val="8"/>
      </w:numPr>
      <w:spacing w:before="120" w:after="200" w:line="240" w:lineRule="auto"/>
      <w:jc w:val="both"/>
    </w:pPr>
    <w:rPr>
      <w:rFonts w:ascii="Times New Roman" w:eastAsia="Times New Roman" w:hAnsi="Times New Roman"/>
      <w:sz w:val="24"/>
      <w:szCs w:val="24"/>
      <w:lang w:bidi="en-US"/>
    </w:rPr>
  </w:style>
  <w:style w:type="character" w:customStyle="1" w:styleId="18">
    <w:name w:val="м1 Знак"/>
    <w:link w:val="10"/>
    <w:rsid w:val="00CC11C0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161">
    <w:name w:val="Знак Знак16"/>
    <w:uiPriority w:val="99"/>
    <w:rsid w:val="00CC11C0"/>
    <w:rPr>
      <w:rFonts w:ascii="Times New Roman" w:hAnsi="Times New Roman" w:cs="Times New Roman"/>
      <w:b/>
      <w:bCs/>
      <w:i/>
      <w:iCs/>
      <w:sz w:val="24"/>
      <w:szCs w:val="24"/>
      <w:lang w:eastAsia="en-US"/>
    </w:rPr>
  </w:style>
  <w:style w:type="paragraph" w:styleId="affe">
    <w:name w:val="Plain Text"/>
    <w:basedOn w:val="a5"/>
    <w:link w:val="afff"/>
    <w:uiPriority w:val="99"/>
    <w:rsid w:val="00CC11C0"/>
    <w:pPr>
      <w:spacing w:after="0" w:line="240" w:lineRule="auto"/>
    </w:pPr>
    <w:rPr>
      <w:rFonts w:ascii="Courier New" w:eastAsia="Times New Roman" w:hAnsi="Courier New"/>
      <w:sz w:val="20"/>
      <w:szCs w:val="20"/>
      <w:lang w:val="en-US"/>
    </w:rPr>
  </w:style>
  <w:style w:type="character" w:customStyle="1" w:styleId="afff">
    <w:name w:val="Текст Знак"/>
    <w:basedOn w:val="a6"/>
    <w:link w:val="affe"/>
    <w:uiPriority w:val="99"/>
    <w:rsid w:val="00CC11C0"/>
    <w:rPr>
      <w:rFonts w:ascii="Courier New" w:eastAsia="Times New Roman" w:hAnsi="Courier New" w:cs="Times New Roman"/>
      <w:sz w:val="20"/>
      <w:szCs w:val="20"/>
      <w:lang w:val="en-US"/>
    </w:rPr>
  </w:style>
  <w:style w:type="paragraph" w:customStyle="1" w:styleId="12">
    <w:name w:val="з1"/>
    <w:basedOn w:val="11"/>
    <w:link w:val="19"/>
    <w:qFormat/>
    <w:rsid w:val="00CC11C0"/>
    <w:pPr>
      <w:keepLines w:val="0"/>
      <w:pageBreakBefore w:val="0"/>
      <w:numPr>
        <w:numId w:val="9"/>
      </w:numPr>
      <w:tabs>
        <w:tab w:val="clear" w:pos="1276"/>
      </w:tabs>
      <w:suppressAutoHyphens w:val="0"/>
      <w:spacing w:before="240" w:after="60"/>
      <w:jc w:val="left"/>
    </w:pPr>
    <w:rPr>
      <w:rFonts w:cs="Arial"/>
      <w:sz w:val="28"/>
      <w:szCs w:val="24"/>
      <w:lang w:val="en-US" w:eastAsia="en-US" w:bidi="en-US"/>
    </w:rPr>
  </w:style>
  <w:style w:type="paragraph" w:customStyle="1" w:styleId="21">
    <w:name w:val="з2"/>
    <w:basedOn w:val="20"/>
    <w:link w:val="26"/>
    <w:qFormat/>
    <w:rsid w:val="00CC11C0"/>
    <w:pPr>
      <w:keepLines w:val="0"/>
      <w:numPr>
        <w:numId w:val="9"/>
      </w:numPr>
      <w:tabs>
        <w:tab w:val="clear" w:pos="1276"/>
      </w:tabs>
      <w:suppressAutoHyphens w:val="0"/>
      <w:spacing w:after="60" w:line="240" w:lineRule="auto"/>
      <w:ind w:left="792"/>
      <w:jc w:val="left"/>
    </w:pPr>
    <w:rPr>
      <w:i/>
      <w:iCs/>
      <w:szCs w:val="28"/>
      <w:lang w:val="en-US" w:eastAsia="en-US" w:bidi="en-US"/>
    </w:rPr>
  </w:style>
  <w:style w:type="character" w:customStyle="1" w:styleId="19">
    <w:name w:val="з1 Знак"/>
    <w:link w:val="12"/>
    <w:rsid w:val="00CC11C0"/>
    <w:rPr>
      <w:rFonts w:ascii="Times New Roman" w:eastAsia="Times New Roman" w:hAnsi="Times New Roman" w:cs="Arial"/>
      <w:b/>
      <w:bCs/>
      <w:kern w:val="32"/>
      <w:sz w:val="28"/>
      <w:szCs w:val="24"/>
      <w:lang w:val="en-US" w:bidi="en-US"/>
    </w:rPr>
  </w:style>
  <w:style w:type="paragraph" w:customStyle="1" w:styleId="30">
    <w:name w:val="з3"/>
    <w:basedOn w:val="21"/>
    <w:link w:val="36"/>
    <w:qFormat/>
    <w:rsid w:val="00CC11C0"/>
    <w:pPr>
      <w:numPr>
        <w:ilvl w:val="2"/>
      </w:numPr>
    </w:pPr>
  </w:style>
  <w:style w:type="character" w:customStyle="1" w:styleId="26">
    <w:name w:val="з2 Знак"/>
    <w:link w:val="21"/>
    <w:rsid w:val="00CC11C0"/>
    <w:rPr>
      <w:rFonts w:ascii="Times New Roman" w:eastAsia="Times New Roman" w:hAnsi="Times New Roman" w:cs="Times New Roman"/>
      <w:b/>
      <w:bCs/>
      <w:i/>
      <w:iCs/>
      <w:sz w:val="24"/>
      <w:szCs w:val="28"/>
      <w:lang w:val="en-US" w:bidi="en-US"/>
    </w:rPr>
  </w:style>
  <w:style w:type="character" w:customStyle="1" w:styleId="36">
    <w:name w:val="з3 Знак"/>
    <w:link w:val="30"/>
    <w:rsid w:val="00CC11C0"/>
    <w:rPr>
      <w:rFonts w:ascii="Times New Roman" w:eastAsia="Times New Roman" w:hAnsi="Times New Roman" w:cs="Times New Roman"/>
      <w:b/>
      <w:bCs/>
      <w:i/>
      <w:iCs/>
      <w:sz w:val="24"/>
      <w:szCs w:val="28"/>
      <w:lang w:val="en-US" w:bidi="en-US"/>
    </w:rPr>
  </w:style>
  <w:style w:type="character" w:styleId="afff0">
    <w:name w:val="Intense Reference"/>
    <w:uiPriority w:val="32"/>
    <w:qFormat/>
    <w:rsid w:val="00CC11C0"/>
    <w:rPr>
      <w:b/>
      <w:bCs/>
      <w:smallCaps/>
      <w:color w:val="C0504D"/>
      <w:spacing w:val="5"/>
      <w:u w:val="single"/>
    </w:rPr>
  </w:style>
  <w:style w:type="paragraph" w:styleId="37">
    <w:name w:val="Body Text Indent 3"/>
    <w:basedOn w:val="a5"/>
    <w:link w:val="38"/>
    <w:uiPriority w:val="99"/>
    <w:rsid w:val="00CC11C0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8">
    <w:name w:val="Основной текст с отступом 3 Знак"/>
    <w:basedOn w:val="a6"/>
    <w:link w:val="37"/>
    <w:uiPriority w:val="99"/>
    <w:rsid w:val="00CC11C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0">
    <w:name w:val="List Bullet"/>
    <w:basedOn w:val="a5"/>
    <w:autoRedefine/>
    <w:uiPriority w:val="99"/>
    <w:rsid w:val="00CC11C0"/>
    <w:pPr>
      <w:numPr>
        <w:numId w:val="10"/>
      </w:numPr>
    </w:pPr>
    <w:rPr>
      <w:szCs w:val="20"/>
    </w:rPr>
  </w:style>
  <w:style w:type="paragraph" w:styleId="afff1">
    <w:name w:val="endnote text"/>
    <w:basedOn w:val="a5"/>
    <w:link w:val="afff2"/>
    <w:uiPriority w:val="99"/>
    <w:rsid w:val="00CC11C0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f2">
    <w:name w:val="Текст концевой сноски Знак"/>
    <w:basedOn w:val="a6"/>
    <w:link w:val="afff1"/>
    <w:uiPriority w:val="99"/>
    <w:rsid w:val="00CC11C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3">
    <w:name w:val="endnote reference"/>
    <w:uiPriority w:val="99"/>
    <w:rsid w:val="00CC11C0"/>
    <w:rPr>
      <w:vertAlign w:val="superscript"/>
    </w:rPr>
  </w:style>
  <w:style w:type="paragraph" w:styleId="afff4">
    <w:name w:val="footnote text"/>
    <w:basedOn w:val="a5"/>
    <w:link w:val="afff5"/>
    <w:uiPriority w:val="99"/>
    <w:rsid w:val="00CC11C0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f5">
    <w:name w:val="Текст сноски Знак"/>
    <w:basedOn w:val="a6"/>
    <w:link w:val="afff4"/>
    <w:uiPriority w:val="99"/>
    <w:rsid w:val="00CC11C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6">
    <w:name w:val="footnote reference"/>
    <w:uiPriority w:val="99"/>
    <w:rsid w:val="00CC11C0"/>
    <w:rPr>
      <w:vertAlign w:val="superscript"/>
    </w:rPr>
  </w:style>
  <w:style w:type="paragraph" w:styleId="afff7">
    <w:name w:val="Intense Quote"/>
    <w:basedOn w:val="a5"/>
    <w:next w:val="a5"/>
    <w:link w:val="afff8"/>
    <w:uiPriority w:val="30"/>
    <w:qFormat/>
    <w:rsid w:val="00CC11C0"/>
    <w:pPr>
      <w:pBdr>
        <w:bottom w:val="single" w:sz="4" w:space="4" w:color="4F81BD"/>
      </w:pBdr>
      <w:spacing w:before="200" w:after="280"/>
      <w:ind w:left="936" w:right="936"/>
    </w:pPr>
    <w:rPr>
      <w:rFonts w:eastAsia="Times New Roman"/>
      <w:b/>
      <w:bCs/>
      <w:i/>
      <w:iCs/>
      <w:color w:val="4F81BD"/>
      <w:lang w:eastAsia="ru-RU"/>
    </w:rPr>
  </w:style>
  <w:style w:type="character" w:customStyle="1" w:styleId="afff8">
    <w:name w:val="Выделенная цитата Знак"/>
    <w:basedOn w:val="a6"/>
    <w:link w:val="afff7"/>
    <w:uiPriority w:val="30"/>
    <w:rsid w:val="00CC11C0"/>
    <w:rPr>
      <w:rFonts w:ascii="Calibri" w:eastAsia="Times New Roman" w:hAnsi="Calibri" w:cs="Times New Roman"/>
      <w:b/>
      <w:bCs/>
      <w:i/>
      <w:iCs/>
      <w:color w:val="4F81BD"/>
      <w:lang w:eastAsia="ru-RU"/>
    </w:rPr>
  </w:style>
  <w:style w:type="character" w:customStyle="1" w:styleId="1a">
    <w:name w:val="Основной текст Знак1"/>
    <w:rsid w:val="00CC11C0"/>
    <w:rPr>
      <w:sz w:val="24"/>
      <w:szCs w:val="24"/>
    </w:rPr>
  </w:style>
  <w:style w:type="paragraph" w:styleId="27">
    <w:name w:val="Body Text Indent 2"/>
    <w:basedOn w:val="a5"/>
    <w:link w:val="28"/>
    <w:uiPriority w:val="99"/>
    <w:rsid w:val="00CC11C0"/>
    <w:pPr>
      <w:spacing w:after="0" w:line="240" w:lineRule="auto"/>
      <w:ind w:left="5040" w:firstLine="851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28">
    <w:name w:val="Основной текст с отступом 2 Знак"/>
    <w:basedOn w:val="a6"/>
    <w:link w:val="27"/>
    <w:uiPriority w:val="99"/>
    <w:rsid w:val="00CC11C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9">
    <w:name w:val="Список определений"/>
    <w:basedOn w:val="a5"/>
    <w:next w:val="a5"/>
    <w:rsid w:val="00CC11C0"/>
    <w:pPr>
      <w:spacing w:after="0" w:line="240" w:lineRule="auto"/>
      <w:ind w:left="360" w:firstLine="851"/>
      <w:jc w:val="both"/>
    </w:pPr>
    <w:rPr>
      <w:rFonts w:ascii="Times New Roman" w:eastAsia="Times New Roman" w:hAnsi="Times New Roman"/>
      <w:snapToGrid w:val="0"/>
      <w:sz w:val="24"/>
      <w:szCs w:val="20"/>
      <w:lang w:eastAsia="ru-RU"/>
    </w:rPr>
  </w:style>
  <w:style w:type="paragraph" w:customStyle="1" w:styleId="afffa">
    <w:name w:val="Знак Знак Знак Знак Знак Знак"/>
    <w:basedOn w:val="a5"/>
    <w:next w:val="11"/>
    <w:rsid w:val="00CC11C0"/>
    <w:pPr>
      <w:spacing w:after="160" w:line="240" w:lineRule="exact"/>
      <w:ind w:firstLine="851"/>
      <w:jc w:val="both"/>
    </w:pPr>
    <w:rPr>
      <w:rFonts w:ascii="Verdana" w:eastAsia="Times New Roman" w:hAnsi="Verdana"/>
      <w:sz w:val="28"/>
      <w:szCs w:val="20"/>
      <w:lang w:val="en-US"/>
    </w:rPr>
  </w:style>
  <w:style w:type="paragraph" w:customStyle="1" w:styleId="BodyText21">
    <w:name w:val="Body Text 21"/>
    <w:basedOn w:val="a5"/>
    <w:rsid w:val="00CC11C0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ffb">
    <w:name w:val="Таблица"/>
    <w:basedOn w:val="a5"/>
    <w:rsid w:val="00CC11C0"/>
    <w:pPr>
      <w:tabs>
        <w:tab w:val="left" w:pos="567"/>
      </w:tabs>
      <w:spacing w:after="0" w:line="240" w:lineRule="auto"/>
      <w:ind w:left="431"/>
    </w:pPr>
    <w:rPr>
      <w:rFonts w:ascii="Arial" w:eastAsia="Times New Roman" w:hAnsi="Arial"/>
      <w:bCs/>
      <w:sz w:val="28"/>
      <w:szCs w:val="20"/>
      <w:lang w:eastAsia="ru-RU"/>
    </w:rPr>
  </w:style>
  <w:style w:type="paragraph" w:customStyle="1" w:styleId="2">
    <w:name w:val="Список_2"/>
    <w:basedOn w:val="29"/>
    <w:rsid w:val="00CC11C0"/>
    <w:pPr>
      <w:numPr>
        <w:numId w:val="11"/>
      </w:numPr>
      <w:spacing w:before="120"/>
      <w:contextualSpacing w:val="0"/>
    </w:pPr>
    <w:rPr>
      <w:rFonts w:cs="Arial"/>
      <w:color w:val="000000"/>
      <w:sz w:val="24"/>
      <w:lang w:val="en-US"/>
    </w:rPr>
  </w:style>
  <w:style w:type="paragraph" w:styleId="51">
    <w:name w:val="toc 5"/>
    <w:basedOn w:val="a5"/>
    <w:next w:val="a5"/>
    <w:autoRedefine/>
    <w:uiPriority w:val="39"/>
    <w:rsid w:val="00CC11C0"/>
    <w:pPr>
      <w:spacing w:after="0" w:line="240" w:lineRule="auto"/>
      <w:ind w:left="567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29">
    <w:name w:val="List 2"/>
    <w:basedOn w:val="a5"/>
    <w:uiPriority w:val="99"/>
    <w:rsid w:val="00CC11C0"/>
    <w:pPr>
      <w:spacing w:after="0" w:line="240" w:lineRule="auto"/>
      <w:ind w:left="566" w:hanging="283"/>
      <w:contextualSpacing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fffc">
    <w:name w:val="Subtitle"/>
    <w:basedOn w:val="a5"/>
    <w:link w:val="afffd"/>
    <w:uiPriority w:val="99"/>
    <w:qFormat/>
    <w:rsid w:val="00CC11C0"/>
    <w:pPr>
      <w:spacing w:after="60" w:line="240" w:lineRule="auto"/>
      <w:jc w:val="center"/>
      <w:outlineLvl w:val="1"/>
    </w:pPr>
    <w:rPr>
      <w:rFonts w:ascii="Arial" w:eastAsia="Times New Roman" w:hAnsi="Arial"/>
      <w:color w:val="000000"/>
      <w:sz w:val="24"/>
      <w:szCs w:val="24"/>
      <w:lang w:val="en-US" w:eastAsia="ru-RU"/>
    </w:rPr>
  </w:style>
  <w:style w:type="character" w:customStyle="1" w:styleId="afffd">
    <w:name w:val="Подзаголовок Знак"/>
    <w:basedOn w:val="a6"/>
    <w:link w:val="afffc"/>
    <w:uiPriority w:val="99"/>
    <w:rsid w:val="00CC11C0"/>
    <w:rPr>
      <w:rFonts w:ascii="Arial" w:eastAsia="Times New Roman" w:hAnsi="Arial" w:cs="Times New Roman"/>
      <w:color w:val="000000"/>
      <w:sz w:val="24"/>
      <w:szCs w:val="24"/>
      <w:lang w:val="en-US" w:eastAsia="ru-RU"/>
    </w:rPr>
  </w:style>
  <w:style w:type="character" w:styleId="afffe">
    <w:name w:val="Strong"/>
    <w:uiPriority w:val="99"/>
    <w:qFormat/>
    <w:rsid w:val="00CC11C0"/>
    <w:rPr>
      <w:b/>
    </w:rPr>
  </w:style>
  <w:style w:type="paragraph" w:customStyle="1" w:styleId="a">
    <w:name w:val="Маркирование"/>
    <w:basedOn w:val="a0"/>
    <w:rsid w:val="00CC11C0"/>
    <w:pPr>
      <w:numPr>
        <w:numId w:val="12"/>
      </w:numPr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">
    <w:name w:val="Знак"/>
    <w:basedOn w:val="a5"/>
    <w:rsid w:val="00CC11C0"/>
    <w:pPr>
      <w:spacing w:after="160" w:line="240" w:lineRule="exact"/>
    </w:pPr>
    <w:rPr>
      <w:rFonts w:ascii="Verdana" w:eastAsia="Times New Roman" w:hAnsi="Verdana" w:cs="Verdana"/>
      <w:sz w:val="28"/>
      <w:szCs w:val="20"/>
      <w:lang w:val="en-US"/>
    </w:rPr>
  </w:style>
  <w:style w:type="character" w:customStyle="1" w:styleId="af">
    <w:name w:val="Абзац списка Знак"/>
    <w:link w:val="ae"/>
    <w:uiPriority w:val="34"/>
    <w:rsid w:val="00CC11C0"/>
    <w:rPr>
      <w:rFonts w:ascii="Calibri" w:eastAsia="Calibri" w:hAnsi="Calibri" w:cs="Times New Roman"/>
    </w:rPr>
  </w:style>
  <w:style w:type="paragraph" w:customStyle="1" w:styleId="affff0">
    <w:name w:val="Осн. текст"/>
    <w:basedOn w:val="aff3"/>
    <w:link w:val="affff1"/>
    <w:rsid w:val="00CC11C0"/>
    <w:pPr>
      <w:keepLines/>
      <w:suppressLineNumbers/>
      <w:spacing w:after="0" w:line="240" w:lineRule="auto"/>
      <w:ind w:left="284" w:firstLine="567"/>
    </w:pPr>
    <w:rPr>
      <w:rFonts w:ascii="Arial" w:eastAsia="Times New Roman" w:hAnsi="Arial"/>
      <w:snapToGrid w:val="0"/>
      <w:sz w:val="24"/>
      <w:szCs w:val="28"/>
      <w:lang w:eastAsia="ru-RU"/>
    </w:rPr>
  </w:style>
  <w:style w:type="character" w:customStyle="1" w:styleId="affff1">
    <w:name w:val="Осн. текст Знак"/>
    <w:link w:val="affff0"/>
    <w:rsid w:val="00CC11C0"/>
    <w:rPr>
      <w:rFonts w:ascii="Arial" w:eastAsia="Times New Roman" w:hAnsi="Arial" w:cs="Times New Roman"/>
      <w:snapToGrid w:val="0"/>
      <w:sz w:val="24"/>
      <w:szCs w:val="28"/>
      <w:lang w:eastAsia="ru-RU"/>
    </w:rPr>
  </w:style>
  <w:style w:type="character" w:styleId="affff2">
    <w:name w:val="line number"/>
    <w:basedOn w:val="a6"/>
    <w:uiPriority w:val="99"/>
    <w:unhideWhenUsed/>
    <w:rsid w:val="00CC11C0"/>
  </w:style>
  <w:style w:type="paragraph" w:customStyle="1" w:styleId="a1">
    <w:name w:val="Раздел"/>
    <w:basedOn w:val="11"/>
    <w:next w:val="aff3"/>
    <w:rsid w:val="00CC11C0"/>
    <w:pPr>
      <w:pageBreakBefore w:val="0"/>
      <w:numPr>
        <w:numId w:val="14"/>
      </w:numPr>
      <w:suppressLineNumbers/>
      <w:tabs>
        <w:tab w:val="clear" w:pos="1276"/>
      </w:tabs>
      <w:suppressAutoHyphens w:val="0"/>
      <w:spacing w:before="240" w:after="60" w:line="300" w:lineRule="exact"/>
      <w:jc w:val="left"/>
    </w:pPr>
    <w:rPr>
      <w:rFonts w:ascii="Arial" w:hAnsi="Arial"/>
      <w:bCs w:val="0"/>
      <w:caps/>
      <w:kern w:val="28"/>
      <w:sz w:val="28"/>
      <w:szCs w:val="20"/>
      <w:lang w:eastAsia="ru-RU"/>
    </w:rPr>
  </w:style>
  <w:style w:type="character" w:customStyle="1" w:styleId="af2">
    <w:name w:val="Без интервала Знак"/>
    <w:link w:val="af1"/>
    <w:uiPriority w:val="1"/>
    <w:rsid w:val="00CC11C0"/>
  </w:style>
  <w:style w:type="paragraph" w:customStyle="1" w:styleId="Style14">
    <w:name w:val="Style14"/>
    <w:basedOn w:val="a5"/>
    <w:uiPriority w:val="99"/>
    <w:rsid w:val="00CC11C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CC11C0"/>
    <w:rPr>
      <w:rFonts w:ascii="Times New Roman" w:hAnsi="Times New Roman" w:cs="Times New Roman"/>
      <w:sz w:val="20"/>
      <w:szCs w:val="20"/>
    </w:rPr>
  </w:style>
  <w:style w:type="character" w:customStyle="1" w:styleId="FontStyle43">
    <w:name w:val="Font Style43"/>
    <w:uiPriority w:val="99"/>
    <w:rsid w:val="00CC11C0"/>
    <w:rPr>
      <w:rFonts w:ascii="Times New Roman" w:hAnsi="Times New Roman" w:cs="Times New Roman"/>
      <w:b/>
      <w:bCs/>
      <w:sz w:val="20"/>
      <w:szCs w:val="20"/>
    </w:rPr>
  </w:style>
  <w:style w:type="paragraph" w:customStyle="1" w:styleId="1b">
    <w:name w:val="Обычный 1"/>
    <w:basedOn w:val="a5"/>
    <w:link w:val="1c"/>
    <w:rsid w:val="00CC11C0"/>
    <w:pPr>
      <w:tabs>
        <w:tab w:val="left" w:pos="567"/>
      </w:tabs>
      <w:spacing w:after="0" w:line="240" w:lineRule="auto"/>
      <w:ind w:left="431"/>
      <w:jc w:val="center"/>
    </w:pPr>
    <w:rPr>
      <w:rFonts w:ascii="Times New Roman" w:eastAsia="Times New Roman" w:hAnsi="Times New Roman"/>
      <w:b/>
      <w:bCs/>
      <w:szCs w:val="20"/>
      <w:lang w:val="en-US" w:eastAsia="ru-RU"/>
    </w:rPr>
  </w:style>
  <w:style w:type="character" w:customStyle="1" w:styleId="1c">
    <w:name w:val="Обычный 1 Знак"/>
    <w:link w:val="1b"/>
    <w:locked/>
    <w:rsid w:val="00CC11C0"/>
    <w:rPr>
      <w:rFonts w:ascii="Times New Roman" w:eastAsia="Times New Roman" w:hAnsi="Times New Roman" w:cs="Times New Roman"/>
      <w:b/>
      <w:bCs/>
      <w:szCs w:val="20"/>
      <w:lang w:val="en-US" w:eastAsia="ru-RU"/>
    </w:rPr>
  </w:style>
  <w:style w:type="character" w:customStyle="1" w:styleId="apple-style-span">
    <w:name w:val="apple-style-span"/>
    <w:basedOn w:val="a6"/>
    <w:rsid w:val="00CC11C0"/>
  </w:style>
  <w:style w:type="character" w:customStyle="1" w:styleId="111">
    <w:name w:val="Заголовок 1 Знак1"/>
    <w:uiPriority w:val="9"/>
    <w:rsid w:val="00CC11C0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ffff3">
    <w:name w:val="caption"/>
    <w:basedOn w:val="a5"/>
    <w:next w:val="a5"/>
    <w:link w:val="affff4"/>
    <w:uiPriority w:val="99"/>
    <w:qFormat/>
    <w:rsid w:val="00CC11C0"/>
    <w:pPr>
      <w:spacing w:after="160" w:line="240" w:lineRule="exact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fff4">
    <w:name w:val="Название объекта Знак"/>
    <w:link w:val="affff3"/>
    <w:uiPriority w:val="99"/>
    <w:locked/>
    <w:rsid w:val="00CC11C0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83">
    <w:name w:val="xl683"/>
    <w:basedOn w:val="a5"/>
    <w:rsid w:val="00CC11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4">
    <w:name w:val="xl684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685">
    <w:name w:val="xl685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xl686">
    <w:name w:val="xl686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687">
    <w:name w:val="xl687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688">
    <w:name w:val="xl688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689">
    <w:name w:val="xl689"/>
    <w:basedOn w:val="a5"/>
    <w:rsid w:val="00CC11C0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690">
    <w:name w:val="xl690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691">
    <w:name w:val="xl691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xl692">
    <w:name w:val="xl692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693">
    <w:name w:val="xl693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694">
    <w:name w:val="xl694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695">
    <w:name w:val="xl695"/>
    <w:basedOn w:val="a5"/>
    <w:rsid w:val="00CC11C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696">
    <w:name w:val="xl696"/>
    <w:basedOn w:val="a5"/>
    <w:rsid w:val="00CC11C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697">
    <w:name w:val="xl697"/>
    <w:basedOn w:val="a5"/>
    <w:rsid w:val="00CC11C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698">
    <w:name w:val="xl698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699">
    <w:name w:val="xl699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700">
    <w:name w:val="xl700"/>
    <w:basedOn w:val="a5"/>
    <w:rsid w:val="00CC11C0"/>
    <w:pPr>
      <w:pBdr>
        <w:top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701">
    <w:name w:val="xl701"/>
    <w:basedOn w:val="a5"/>
    <w:rsid w:val="00CC11C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702">
    <w:name w:val="xl702"/>
    <w:basedOn w:val="a5"/>
    <w:rsid w:val="00CC11C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703">
    <w:name w:val="xl703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xl704">
    <w:name w:val="xl704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705">
    <w:name w:val="xl705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706">
    <w:name w:val="xl706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xl707">
    <w:name w:val="xl707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708">
    <w:name w:val="xl708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709">
    <w:name w:val="xl709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710">
    <w:name w:val="xl710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xl711">
    <w:name w:val="xl711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712">
    <w:name w:val="xl712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713">
    <w:name w:val="xl713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xl714">
    <w:name w:val="xl714"/>
    <w:basedOn w:val="a5"/>
    <w:rsid w:val="00CC11C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xl715">
    <w:name w:val="xl715"/>
    <w:basedOn w:val="a5"/>
    <w:rsid w:val="00CC11C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716">
    <w:name w:val="xl716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717">
    <w:name w:val="xl717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718">
    <w:name w:val="xl718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719">
    <w:name w:val="xl719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1d">
    <w:name w:val="Знак Знак Знак1"/>
    <w:basedOn w:val="a5"/>
    <w:rsid w:val="00CC11C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xl70">
    <w:name w:val="xl70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2">
    <w:name w:val="xl72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5"/>
    <w:rsid w:val="00CC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4">
    <w:name w:val="xl74"/>
    <w:basedOn w:val="a5"/>
    <w:rsid w:val="00CC11C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5">
    <w:name w:val="xl75"/>
    <w:basedOn w:val="a5"/>
    <w:rsid w:val="00CC11C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NumHeading1">
    <w:name w:val="Num Heading 1"/>
    <w:basedOn w:val="a5"/>
    <w:rsid w:val="00CC11C0"/>
    <w:pPr>
      <w:keepNext/>
      <w:numPr>
        <w:numId w:val="18"/>
      </w:numPr>
      <w:tabs>
        <w:tab w:val="clear" w:pos="794"/>
      </w:tabs>
      <w:spacing w:before="120" w:after="0" w:line="264" w:lineRule="auto"/>
      <w:ind w:left="1440" w:hanging="360"/>
    </w:pPr>
    <w:rPr>
      <w:rFonts w:ascii="Times New Roman" w:hAnsi="Times New Roman"/>
      <w:b/>
      <w:bCs/>
      <w:smallCaps/>
      <w:color w:val="333333"/>
      <w:sz w:val="28"/>
      <w:szCs w:val="28"/>
      <w:lang w:eastAsia="ru-RU"/>
    </w:rPr>
  </w:style>
  <w:style w:type="paragraph" w:customStyle="1" w:styleId="NumHeading2">
    <w:name w:val="Num Heading 2"/>
    <w:basedOn w:val="a5"/>
    <w:rsid w:val="00CC11C0"/>
    <w:pPr>
      <w:keepNext/>
      <w:numPr>
        <w:ilvl w:val="1"/>
        <w:numId w:val="18"/>
      </w:numPr>
      <w:tabs>
        <w:tab w:val="clear" w:pos="794"/>
      </w:tabs>
      <w:spacing w:before="120" w:after="120" w:line="240" w:lineRule="auto"/>
      <w:ind w:left="2160" w:hanging="360"/>
    </w:pPr>
    <w:rPr>
      <w:rFonts w:ascii="Times New Roman" w:hAnsi="Times New Roman"/>
      <w:color w:val="333333"/>
      <w:sz w:val="28"/>
      <w:szCs w:val="28"/>
      <w:lang w:eastAsia="ru-RU"/>
    </w:rPr>
  </w:style>
  <w:style w:type="paragraph" w:customStyle="1" w:styleId="NumHeading3">
    <w:name w:val="Num Heading 3"/>
    <w:basedOn w:val="a5"/>
    <w:rsid w:val="00CC11C0"/>
    <w:pPr>
      <w:keepNext/>
      <w:numPr>
        <w:ilvl w:val="2"/>
        <w:numId w:val="18"/>
      </w:numPr>
      <w:tabs>
        <w:tab w:val="clear" w:pos="1163"/>
      </w:tabs>
      <w:spacing w:before="180" w:after="60" w:line="264" w:lineRule="auto"/>
      <w:ind w:left="2880" w:hanging="360"/>
    </w:pPr>
    <w:rPr>
      <w:rFonts w:ascii="Times New Roman" w:hAnsi="Times New Roman"/>
      <w:b/>
      <w:bCs/>
      <w:color w:val="333333"/>
      <w:lang w:eastAsia="ru-RU"/>
    </w:rPr>
  </w:style>
  <w:style w:type="paragraph" w:customStyle="1" w:styleId="NumHeading4">
    <w:name w:val="Num Heading 4"/>
    <w:basedOn w:val="a5"/>
    <w:rsid w:val="00CC11C0"/>
    <w:pPr>
      <w:keepNext/>
      <w:numPr>
        <w:ilvl w:val="3"/>
        <w:numId w:val="18"/>
      </w:numPr>
      <w:tabs>
        <w:tab w:val="clear" w:pos="1247"/>
      </w:tabs>
      <w:spacing w:before="180" w:after="60" w:line="264" w:lineRule="auto"/>
      <w:ind w:left="3600" w:hanging="360"/>
    </w:pPr>
    <w:rPr>
      <w:rFonts w:ascii="Arial" w:hAnsi="Arial" w:cs="Arial"/>
      <w:b/>
      <w:bCs/>
      <w:i/>
      <w:iCs/>
      <w:color w:val="333333"/>
      <w:sz w:val="24"/>
      <w:szCs w:val="24"/>
      <w:lang w:eastAsia="ru-RU"/>
    </w:rPr>
  </w:style>
  <w:style w:type="paragraph" w:customStyle="1" w:styleId="HeadingAppendixOld">
    <w:name w:val="Heading Appendix Old"/>
    <w:basedOn w:val="a5"/>
    <w:rsid w:val="00CC11C0"/>
    <w:pPr>
      <w:keepNext/>
      <w:pageBreakBefore/>
      <w:numPr>
        <w:ilvl w:val="7"/>
        <w:numId w:val="18"/>
      </w:numPr>
      <w:tabs>
        <w:tab w:val="clear" w:pos="2155"/>
      </w:tabs>
      <w:spacing w:before="120" w:after="60" w:line="264" w:lineRule="auto"/>
      <w:ind w:left="6480" w:hanging="360"/>
    </w:pPr>
    <w:rPr>
      <w:rFonts w:ascii="Arial Black" w:hAnsi="Arial Black"/>
      <w:smallCaps/>
      <w:color w:val="333333"/>
      <w:sz w:val="32"/>
      <w:szCs w:val="32"/>
      <w:lang w:eastAsia="ru-RU"/>
    </w:rPr>
  </w:style>
  <w:style w:type="paragraph" w:customStyle="1" w:styleId="HeadingPart">
    <w:name w:val="Heading Part"/>
    <w:basedOn w:val="a5"/>
    <w:rsid w:val="00CC11C0"/>
    <w:pPr>
      <w:pageBreakBefore/>
      <w:numPr>
        <w:ilvl w:val="8"/>
        <w:numId w:val="18"/>
      </w:numPr>
      <w:tabs>
        <w:tab w:val="clear" w:pos="1418"/>
      </w:tabs>
      <w:spacing w:before="480" w:after="60" w:line="264" w:lineRule="auto"/>
      <w:ind w:left="7200" w:hanging="360"/>
    </w:pPr>
    <w:rPr>
      <w:rFonts w:ascii="Arial Black" w:hAnsi="Arial Black"/>
      <w:b/>
      <w:bCs/>
      <w:smallCaps/>
      <w:color w:val="333333"/>
      <w:sz w:val="32"/>
      <w:szCs w:val="32"/>
      <w:lang w:eastAsia="ru-RU"/>
    </w:rPr>
  </w:style>
  <w:style w:type="paragraph" w:customStyle="1" w:styleId="NumHeading5">
    <w:name w:val="Num Heading 5"/>
    <w:basedOn w:val="a5"/>
    <w:rsid w:val="00CC11C0"/>
    <w:pPr>
      <w:keepNext/>
      <w:numPr>
        <w:ilvl w:val="4"/>
        <w:numId w:val="18"/>
      </w:numPr>
      <w:tabs>
        <w:tab w:val="clear" w:pos="1474"/>
      </w:tabs>
      <w:spacing w:before="180" w:after="60" w:line="264" w:lineRule="auto"/>
      <w:ind w:left="4320" w:hanging="360"/>
    </w:pPr>
    <w:rPr>
      <w:rFonts w:ascii="Arial" w:hAnsi="Arial" w:cs="Arial"/>
      <w:b/>
      <w:bCs/>
      <w:i/>
      <w:iCs/>
      <w:color w:val="333333"/>
      <w:lang w:eastAsia="ru-RU"/>
    </w:rPr>
  </w:style>
  <w:style w:type="paragraph" w:customStyle="1" w:styleId="39">
    <w:name w:val="ТЗ Список 3"/>
    <w:basedOn w:val="a5"/>
    <w:rsid w:val="00CC11C0"/>
    <w:pPr>
      <w:keepNext/>
      <w:tabs>
        <w:tab w:val="num" w:pos="360"/>
      </w:tabs>
      <w:spacing w:before="180" w:after="60" w:line="264" w:lineRule="auto"/>
      <w:jc w:val="both"/>
    </w:pPr>
    <w:rPr>
      <w:rFonts w:ascii="Times New Roman" w:hAnsi="Times New Roman"/>
      <w:sz w:val="27"/>
      <w:szCs w:val="27"/>
      <w:lang w:eastAsia="ru-RU"/>
    </w:rPr>
  </w:style>
  <w:style w:type="paragraph" w:customStyle="1" w:styleId="a2">
    <w:name w:val="ТЗ Перечень"/>
    <w:basedOn w:val="a5"/>
    <w:rsid w:val="00CC11C0"/>
    <w:pPr>
      <w:keepNext/>
      <w:numPr>
        <w:ilvl w:val="3"/>
        <w:numId w:val="19"/>
      </w:numPr>
      <w:tabs>
        <w:tab w:val="clear" w:pos="360"/>
      </w:tabs>
      <w:spacing w:after="0" w:line="240" w:lineRule="auto"/>
      <w:ind w:left="720" w:hanging="240"/>
    </w:pPr>
    <w:rPr>
      <w:rFonts w:ascii="Times New Roman" w:hAnsi="Times New Roman"/>
      <w:sz w:val="27"/>
      <w:szCs w:val="27"/>
      <w:lang w:eastAsia="ru-RU"/>
    </w:rPr>
  </w:style>
  <w:style w:type="paragraph" w:customStyle="1" w:styleId="Normal20-6pt">
    <w:name w:val="Normal 2 (0-6 pt)"/>
    <w:basedOn w:val="Default"/>
    <w:next w:val="Default"/>
    <w:rsid w:val="005E1EB0"/>
    <w:pPr>
      <w:spacing w:after="120"/>
    </w:pPr>
    <w:rPr>
      <w:rFonts w:ascii="Tahoma" w:eastAsia="Times New Roman" w:hAnsi="Tahoma"/>
      <w:color w:val="auto"/>
      <w:lang w:eastAsia="ru-RU"/>
    </w:rPr>
  </w:style>
  <w:style w:type="paragraph" w:customStyle="1" w:styleId="bulleted0-6pt">
    <w:name w:val="bulleted (0-6pt)"/>
    <w:basedOn w:val="Default"/>
    <w:next w:val="Default"/>
    <w:rsid w:val="005E1EB0"/>
    <w:pPr>
      <w:spacing w:after="120"/>
    </w:pPr>
    <w:rPr>
      <w:rFonts w:ascii="Tahoma" w:eastAsia="Times New Roman" w:hAnsi="Tahoma"/>
      <w:color w:val="auto"/>
      <w:lang w:eastAsia="ru-RU"/>
    </w:rPr>
  </w:style>
  <w:style w:type="paragraph" w:customStyle="1" w:styleId="affff5">
    <w:name w:val="Обычный без отступа по центру"/>
    <w:basedOn w:val="a5"/>
    <w:rsid w:val="005E1EB0"/>
    <w:pPr>
      <w:spacing w:after="0" w:line="360" w:lineRule="auto"/>
      <w:jc w:val="center"/>
    </w:pPr>
    <w:rPr>
      <w:rFonts w:ascii="Arial" w:eastAsia="Times New Roman" w:hAnsi="Arial"/>
      <w:bCs/>
      <w:sz w:val="24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1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endnotes" Target="endnotes.xml"/><Relationship Id="rId39" Type="http://schemas.openxmlformats.org/officeDocument/2006/relationships/image" Target="media/image9.emf"/><Relationship Id="rId21" Type="http://schemas.openxmlformats.org/officeDocument/2006/relationships/styles" Target="styles.xml"/><Relationship Id="rId34" Type="http://schemas.openxmlformats.org/officeDocument/2006/relationships/image" Target="media/image6.emf"/><Relationship Id="rId42" Type="http://schemas.openxmlformats.org/officeDocument/2006/relationships/oleObject" Target="embeddings/_________Microsoft_Visio_2003_20106.vsd"/><Relationship Id="rId47" Type="http://schemas.openxmlformats.org/officeDocument/2006/relationships/image" Target="media/image13.emf"/><Relationship Id="rId50" Type="http://schemas.openxmlformats.org/officeDocument/2006/relationships/oleObject" Target="embeddings/_________Microsoft_Visio_2003_201010.vsd"/><Relationship Id="rId55" Type="http://schemas.openxmlformats.org/officeDocument/2006/relationships/image" Target="media/image17.png"/><Relationship Id="rId63" Type="http://schemas.openxmlformats.org/officeDocument/2006/relationships/image" Target="media/image23.png"/><Relationship Id="rId68" Type="http://schemas.openxmlformats.org/officeDocument/2006/relationships/image" Target="media/image28.png"/><Relationship Id="rId76" Type="http://schemas.openxmlformats.org/officeDocument/2006/relationships/image" Target="media/image36.png"/><Relationship Id="rId84" Type="http://schemas.openxmlformats.org/officeDocument/2006/relationships/image" Target="media/image44.jpeg"/><Relationship Id="rId89" Type="http://schemas.openxmlformats.org/officeDocument/2006/relationships/image" Target="media/image49.png"/><Relationship Id="rId7" Type="http://schemas.openxmlformats.org/officeDocument/2006/relationships/customXml" Target="../customXml/item7.xml"/><Relationship Id="rId71" Type="http://schemas.openxmlformats.org/officeDocument/2006/relationships/image" Target="media/image31.png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9" Type="http://schemas.openxmlformats.org/officeDocument/2006/relationships/image" Target="media/image2.png"/><Relationship Id="rId11" Type="http://schemas.openxmlformats.org/officeDocument/2006/relationships/customXml" Target="../customXml/item11.xml"/><Relationship Id="rId24" Type="http://schemas.openxmlformats.org/officeDocument/2006/relationships/webSettings" Target="webSettings.xml"/><Relationship Id="rId32" Type="http://schemas.openxmlformats.org/officeDocument/2006/relationships/oleObject" Target="embeddings/_________Microsoft_Visio_2003_20102.vsd"/><Relationship Id="rId37" Type="http://schemas.openxmlformats.org/officeDocument/2006/relationships/image" Target="media/image8.emf"/><Relationship Id="rId40" Type="http://schemas.openxmlformats.org/officeDocument/2006/relationships/oleObject" Target="embeddings/_________Microsoft_Visio_2003_20105.vsd"/><Relationship Id="rId45" Type="http://schemas.openxmlformats.org/officeDocument/2006/relationships/image" Target="media/image12.emf"/><Relationship Id="rId53" Type="http://schemas.openxmlformats.org/officeDocument/2006/relationships/image" Target="media/image16.emf"/><Relationship Id="rId58" Type="http://schemas.openxmlformats.org/officeDocument/2006/relationships/image" Target="media/image19.emf"/><Relationship Id="rId66" Type="http://schemas.openxmlformats.org/officeDocument/2006/relationships/image" Target="media/image26.png"/><Relationship Id="rId74" Type="http://schemas.openxmlformats.org/officeDocument/2006/relationships/image" Target="media/image34.png"/><Relationship Id="rId79" Type="http://schemas.openxmlformats.org/officeDocument/2006/relationships/image" Target="media/image39.png"/><Relationship Id="rId87" Type="http://schemas.openxmlformats.org/officeDocument/2006/relationships/image" Target="media/image47.png"/><Relationship Id="rId5" Type="http://schemas.openxmlformats.org/officeDocument/2006/relationships/customXml" Target="../customXml/item5.xml"/><Relationship Id="rId61" Type="http://schemas.openxmlformats.org/officeDocument/2006/relationships/image" Target="media/image21.png"/><Relationship Id="rId82" Type="http://schemas.openxmlformats.org/officeDocument/2006/relationships/image" Target="media/image42.png"/><Relationship Id="rId90" Type="http://schemas.openxmlformats.org/officeDocument/2006/relationships/header" Target="header1.xml"/><Relationship Id="rId19" Type="http://schemas.openxmlformats.org/officeDocument/2006/relationships/customXml" Target="../customXml/item19.xml"/><Relationship Id="rId14" Type="http://schemas.openxmlformats.org/officeDocument/2006/relationships/customXml" Target="../customXml/item14.xml"/><Relationship Id="rId22" Type="http://schemas.microsoft.com/office/2007/relationships/stylesWithEffects" Target="stylesWithEffects.xml"/><Relationship Id="rId27" Type="http://schemas.openxmlformats.org/officeDocument/2006/relationships/image" Target="media/image1.emf"/><Relationship Id="rId30" Type="http://schemas.openxmlformats.org/officeDocument/2006/relationships/image" Target="media/image3.png"/><Relationship Id="rId35" Type="http://schemas.openxmlformats.org/officeDocument/2006/relationships/oleObject" Target="embeddings/_________Microsoft_Visio_2003_20103.vsd"/><Relationship Id="rId43" Type="http://schemas.openxmlformats.org/officeDocument/2006/relationships/image" Target="media/image11.emf"/><Relationship Id="rId48" Type="http://schemas.openxmlformats.org/officeDocument/2006/relationships/oleObject" Target="embeddings/_________Microsoft_Visio_2003_20109.vsd"/><Relationship Id="rId56" Type="http://schemas.openxmlformats.org/officeDocument/2006/relationships/image" Target="media/image18.emf"/><Relationship Id="rId64" Type="http://schemas.openxmlformats.org/officeDocument/2006/relationships/image" Target="media/image24.png"/><Relationship Id="rId69" Type="http://schemas.openxmlformats.org/officeDocument/2006/relationships/image" Target="media/image29.png"/><Relationship Id="rId77" Type="http://schemas.openxmlformats.org/officeDocument/2006/relationships/image" Target="media/image37.png"/><Relationship Id="rId8" Type="http://schemas.openxmlformats.org/officeDocument/2006/relationships/customXml" Target="../customXml/item8.xml"/><Relationship Id="rId51" Type="http://schemas.openxmlformats.org/officeDocument/2006/relationships/image" Target="media/image15.emf"/><Relationship Id="rId72" Type="http://schemas.openxmlformats.org/officeDocument/2006/relationships/image" Target="media/image32.png"/><Relationship Id="rId80" Type="http://schemas.openxmlformats.org/officeDocument/2006/relationships/image" Target="media/image40.png"/><Relationship Id="rId85" Type="http://schemas.openxmlformats.org/officeDocument/2006/relationships/image" Target="media/image45.jpeg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footnotes" Target="footnotes.xml"/><Relationship Id="rId33" Type="http://schemas.openxmlformats.org/officeDocument/2006/relationships/image" Target="media/image5.png"/><Relationship Id="rId38" Type="http://schemas.openxmlformats.org/officeDocument/2006/relationships/oleObject" Target="embeddings/_________Microsoft_Visio_2003_20104.vsd"/><Relationship Id="rId46" Type="http://schemas.openxmlformats.org/officeDocument/2006/relationships/oleObject" Target="embeddings/_________Microsoft_Visio_2003_20108.vsd"/><Relationship Id="rId59" Type="http://schemas.openxmlformats.org/officeDocument/2006/relationships/oleObject" Target="embeddings/_________Microsoft_Visio_2003_201014.vsd"/><Relationship Id="rId67" Type="http://schemas.openxmlformats.org/officeDocument/2006/relationships/image" Target="media/image27.png"/><Relationship Id="rId20" Type="http://schemas.openxmlformats.org/officeDocument/2006/relationships/numbering" Target="numbering.xml"/><Relationship Id="rId41" Type="http://schemas.openxmlformats.org/officeDocument/2006/relationships/image" Target="media/image10.emf"/><Relationship Id="rId54" Type="http://schemas.openxmlformats.org/officeDocument/2006/relationships/oleObject" Target="embeddings/_________Microsoft_Visio_2003_201012.vsd"/><Relationship Id="rId62" Type="http://schemas.openxmlformats.org/officeDocument/2006/relationships/image" Target="media/image22.png"/><Relationship Id="rId70" Type="http://schemas.openxmlformats.org/officeDocument/2006/relationships/image" Target="media/image30.png"/><Relationship Id="rId75" Type="http://schemas.openxmlformats.org/officeDocument/2006/relationships/image" Target="media/image35.png"/><Relationship Id="rId83" Type="http://schemas.openxmlformats.org/officeDocument/2006/relationships/image" Target="media/image43.png"/><Relationship Id="rId88" Type="http://schemas.openxmlformats.org/officeDocument/2006/relationships/image" Target="media/image48.png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customXml" Target="../customXml/item15.xml"/><Relationship Id="rId23" Type="http://schemas.openxmlformats.org/officeDocument/2006/relationships/settings" Target="settings.xml"/><Relationship Id="rId28" Type="http://schemas.openxmlformats.org/officeDocument/2006/relationships/oleObject" Target="embeddings/_________Microsoft_Visio_2003_20101.vsd"/><Relationship Id="rId36" Type="http://schemas.openxmlformats.org/officeDocument/2006/relationships/image" Target="media/image7.png"/><Relationship Id="rId49" Type="http://schemas.openxmlformats.org/officeDocument/2006/relationships/image" Target="media/image14.emf"/><Relationship Id="rId57" Type="http://schemas.openxmlformats.org/officeDocument/2006/relationships/oleObject" Target="embeddings/_________Microsoft_Visio_2003_201013.vsd"/><Relationship Id="rId10" Type="http://schemas.openxmlformats.org/officeDocument/2006/relationships/customXml" Target="../customXml/item10.xml"/><Relationship Id="rId31" Type="http://schemas.openxmlformats.org/officeDocument/2006/relationships/image" Target="media/image4.emf"/><Relationship Id="rId44" Type="http://schemas.openxmlformats.org/officeDocument/2006/relationships/oleObject" Target="embeddings/_________Microsoft_Visio_2003_20107.vsd"/><Relationship Id="rId52" Type="http://schemas.openxmlformats.org/officeDocument/2006/relationships/oleObject" Target="embeddings/_________Microsoft_Visio_2003_201011.vsd"/><Relationship Id="rId60" Type="http://schemas.openxmlformats.org/officeDocument/2006/relationships/image" Target="media/image20.png"/><Relationship Id="rId65" Type="http://schemas.openxmlformats.org/officeDocument/2006/relationships/image" Target="media/image25.png"/><Relationship Id="rId73" Type="http://schemas.openxmlformats.org/officeDocument/2006/relationships/image" Target="media/image33.png"/><Relationship Id="rId78" Type="http://schemas.openxmlformats.org/officeDocument/2006/relationships/image" Target="media/image38.png"/><Relationship Id="rId81" Type="http://schemas.openxmlformats.org/officeDocument/2006/relationships/image" Target="media/image41.png"/><Relationship Id="rId86" Type="http://schemas.openxmlformats.org/officeDocument/2006/relationships/image" Target="media/image46.pn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9C3832-920C-4042-B6B9-1729F65A56C4}">
  <ds:schemaRefs>
    <ds:schemaRef ds:uri="http://schemas.openxmlformats.org/officeDocument/2006/bibliography"/>
  </ds:schemaRefs>
</ds:datastoreItem>
</file>

<file path=customXml/itemProps10.xml><?xml version="1.0" encoding="utf-8"?>
<ds:datastoreItem xmlns:ds="http://schemas.openxmlformats.org/officeDocument/2006/customXml" ds:itemID="{3C83FEE9-4458-460E-857D-CF3AF76F0EAF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A94FFF38-6710-4F79-A7BF-9AF8EB0A26DD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02925C61-7CA9-4B49-9017-AE22F5F6B81F}">
  <ds:schemaRefs>
    <ds:schemaRef ds:uri="http://schemas.openxmlformats.org/officeDocument/2006/bibliography"/>
  </ds:schemaRefs>
</ds:datastoreItem>
</file>

<file path=customXml/itemProps13.xml><?xml version="1.0" encoding="utf-8"?>
<ds:datastoreItem xmlns:ds="http://schemas.openxmlformats.org/officeDocument/2006/customXml" ds:itemID="{F495BB9E-8515-4EDB-B7F5-804A428C2784}">
  <ds:schemaRefs>
    <ds:schemaRef ds:uri="http://schemas.openxmlformats.org/officeDocument/2006/bibliography"/>
  </ds:schemaRefs>
</ds:datastoreItem>
</file>

<file path=customXml/itemProps14.xml><?xml version="1.0" encoding="utf-8"?>
<ds:datastoreItem xmlns:ds="http://schemas.openxmlformats.org/officeDocument/2006/customXml" ds:itemID="{34103F76-C13B-4456-8A22-10F6A008F10C}">
  <ds:schemaRefs>
    <ds:schemaRef ds:uri="http://schemas.openxmlformats.org/officeDocument/2006/bibliography"/>
  </ds:schemaRefs>
</ds:datastoreItem>
</file>

<file path=customXml/itemProps15.xml><?xml version="1.0" encoding="utf-8"?>
<ds:datastoreItem xmlns:ds="http://schemas.openxmlformats.org/officeDocument/2006/customXml" ds:itemID="{91384865-882B-4786-99C6-794A801F69F4}">
  <ds:schemaRefs>
    <ds:schemaRef ds:uri="http://schemas.openxmlformats.org/officeDocument/2006/bibliography"/>
  </ds:schemaRefs>
</ds:datastoreItem>
</file>

<file path=customXml/itemProps16.xml><?xml version="1.0" encoding="utf-8"?>
<ds:datastoreItem xmlns:ds="http://schemas.openxmlformats.org/officeDocument/2006/customXml" ds:itemID="{3DFA5105-DEAF-4AFB-B0CB-B3DC5DBD78CC}">
  <ds:schemaRefs>
    <ds:schemaRef ds:uri="http://schemas.openxmlformats.org/officeDocument/2006/bibliography"/>
  </ds:schemaRefs>
</ds:datastoreItem>
</file>

<file path=customXml/itemProps17.xml><?xml version="1.0" encoding="utf-8"?>
<ds:datastoreItem xmlns:ds="http://schemas.openxmlformats.org/officeDocument/2006/customXml" ds:itemID="{D928764D-ACC2-48E4-BFA5-02DFB4066E60}">
  <ds:schemaRefs>
    <ds:schemaRef ds:uri="http://schemas.openxmlformats.org/officeDocument/2006/bibliography"/>
  </ds:schemaRefs>
</ds:datastoreItem>
</file>

<file path=customXml/itemProps18.xml><?xml version="1.0" encoding="utf-8"?>
<ds:datastoreItem xmlns:ds="http://schemas.openxmlformats.org/officeDocument/2006/customXml" ds:itemID="{B37C3590-7100-4D20-8EF0-8F84439FAB4A}">
  <ds:schemaRefs>
    <ds:schemaRef ds:uri="http://schemas.openxmlformats.org/officeDocument/2006/bibliography"/>
  </ds:schemaRefs>
</ds:datastoreItem>
</file>

<file path=customXml/itemProps19.xml><?xml version="1.0" encoding="utf-8"?>
<ds:datastoreItem xmlns:ds="http://schemas.openxmlformats.org/officeDocument/2006/customXml" ds:itemID="{8E9B91D7-E5D8-4939-A37A-40DC9C86B03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4A2A146-FEE0-475F-B88F-9EB7522A1C0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2720510-9891-4FE0-853F-605AD069859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3C59398-9F0D-4C69-BA59-A5EDE6FA3AB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8732CCD-28AC-4FA6-B155-81CAE3C4D92F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4DA57DCE-3D4A-4AB3-BC27-43A2AF535E4D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D637639C-ED1D-4DDB-BA3C-39A1BF531350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8DE882DF-E9C2-4117-AEB0-C1F9479ED489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59C65D36-D8CB-4993-A483-4B9999FFB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2827</Words>
  <Characters>16120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18910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Титов А.П.</dc:creator>
  <cp:lastModifiedBy>Юрий</cp:lastModifiedBy>
  <cp:revision>2</cp:revision>
  <cp:lastPrinted>2015-04-07T10:12:00Z</cp:lastPrinted>
  <dcterms:created xsi:type="dcterms:W3CDTF">2021-04-12T08:08:00Z</dcterms:created>
  <dcterms:modified xsi:type="dcterms:W3CDTF">2021-04-12T08:08:00Z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stomOwnerUserId">
    <vt:lpwstr>PeshkovAV</vt:lpwstr>
  </property>
  <property fmtid="{D5CDD505-2E9C-101B-9397-08002B2CF9AE}" pid="3" name="CustomObjectId">
    <vt:lpwstr>0900005a81e1150a</vt:lpwstr>
  </property>
  <property fmtid="{D5CDD505-2E9C-101B-9397-08002B2CF9AE}" pid="4" name="CustomServerURL">
    <vt:lpwstr>http://172.17.101.97:7777/asud_hmrsk/doc-upload</vt:lpwstr>
  </property>
  <property fmtid="{D5CDD505-2E9C-101B-9397-08002B2CF9AE}" pid="5" name="CustomUserId">
    <vt:lpwstr>PeshkovAV</vt:lpwstr>
  </property>
  <property fmtid="{D5CDD505-2E9C-101B-9397-08002B2CF9AE}" pid="6" name="CustomObjectState">
    <vt:lpwstr>180939569</vt:lpwstr>
  </property>
  <property fmtid="{D5CDD505-2E9C-101B-9397-08002B2CF9AE}" pid="7" name="localFileProperties">
    <vt:lpwstr>CHERNOV-MV1.chernov_mv.C:\Users\CHERNO~1\AppData\Local\Temp\AsudCheckout\0900005a81e1150a\Распоряжение_типовые_технические_решения.docm</vt:lpwstr>
  </property>
</Properties>
</file>