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5A" w:rsidRDefault="009219BD">
      <w:pPr>
        <w:spacing w:before="66"/>
        <w:ind w:left="539" w:right="343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 (ПРОЦЕССА)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 «Томские электрические сети»</w:t>
      </w:r>
    </w:p>
    <w:p w:rsidR="00F07D5A" w:rsidRDefault="00F07D5A">
      <w:pPr>
        <w:pStyle w:val="a3"/>
        <w:spacing w:before="8"/>
        <w:ind w:left="0"/>
        <w:rPr>
          <w:b/>
          <w:sz w:val="27"/>
        </w:rPr>
      </w:pPr>
    </w:p>
    <w:p w:rsidR="00F07D5A" w:rsidRDefault="009219BD">
      <w:pPr>
        <w:ind w:left="1197" w:right="529" w:firstLine="76"/>
        <w:rPr>
          <w:b/>
          <w:sz w:val="24"/>
        </w:rPr>
      </w:pPr>
      <w:r>
        <w:rPr>
          <w:b/>
          <w:color w:val="538DD3"/>
          <w:sz w:val="24"/>
        </w:rPr>
        <w:t xml:space="preserve"> ВОССТАНОВЛЕНИЕ (ПЕРЕОФОРМЛЕНИЕ) РАНЕЕ ВЫДАННЫХ ДОКУМЕНТОВ О ТЕХНОЛОГИЧЕСКОМ</w:t>
      </w:r>
      <w:r>
        <w:rPr>
          <w:b/>
          <w:color w:val="538DD3"/>
          <w:spacing w:val="-57"/>
          <w:sz w:val="24"/>
        </w:rPr>
        <w:t xml:space="preserve"> </w:t>
      </w:r>
      <w:r>
        <w:rPr>
          <w:b/>
          <w:color w:val="538DD3"/>
          <w:sz w:val="24"/>
        </w:rPr>
        <w:t>ПРИСОЕДИНЕНИИ</w:t>
      </w:r>
      <w:r>
        <w:rPr>
          <w:b/>
          <w:color w:val="538DD3"/>
          <w:spacing w:val="-4"/>
          <w:sz w:val="24"/>
        </w:rPr>
        <w:t xml:space="preserve"> </w:t>
      </w:r>
      <w:r>
        <w:rPr>
          <w:b/>
          <w:color w:val="538DD3"/>
          <w:sz w:val="24"/>
        </w:rPr>
        <w:t>ЛИБО</w:t>
      </w:r>
      <w:r>
        <w:rPr>
          <w:b/>
          <w:color w:val="538DD3"/>
          <w:spacing w:val="-1"/>
          <w:sz w:val="24"/>
        </w:rPr>
        <w:t xml:space="preserve"> </w:t>
      </w:r>
      <w:r>
        <w:rPr>
          <w:b/>
          <w:color w:val="538DD3"/>
          <w:sz w:val="24"/>
        </w:rPr>
        <w:t>ВЫДАЧУ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НОВЫХ</w:t>
      </w:r>
      <w:r>
        <w:rPr>
          <w:b/>
          <w:color w:val="538DD3"/>
          <w:spacing w:val="-2"/>
          <w:sz w:val="24"/>
        </w:rPr>
        <w:t xml:space="preserve"> </w:t>
      </w:r>
      <w:r>
        <w:rPr>
          <w:b/>
          <w:color w:val="538DD3"/>
          <w:sz w:val="24"/>
        </w:rPr>
        <w:t>ДОКУМЕНТОВ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О</w:t>
      </w:r>
      <w:r>
        <w:rPr>
          <w:b/>
          <w:color w:val="538DD3"/>
          <w:spacing w:val="-2"/>
          <w:sz w:val="24"/>
        </w:rPr>
        <w:t xml:space="preserve"> </w:t>
      </w:r>
      <w:r>
        <w:rPr>
          <w:b/>
          <w:color w:val="538DD3"/>
          <w:sz w:val="24"/>
        </w:rPr>
        <w:t>ТЕХНОЛОГИЧЕСКОМ</w:t>
      </w:r>
      <w:r>
        <w:rPr>
          <w:b/>
          <w:color w:val="538DD3"/>
          <w:spacing w:val="-1"/>
          <w:sz w:val="24"/>
        </w:rPr>
        <w:t xml:space="preserve"> </w:t>
      </w:r>
      <w:r>
        <w:rPr>
          <w:b/>
          <w:color w:val="538DD3"/>
          <w:sz w:val="24"/>
        </w:rPr>
        <w:t>ПРИСОЕДИНЕНИИ</w:t>
      </w:r>
      <w:r>
        <w:rPr>
          <w:b/>
          <w:color w:val="538DD3"/>
          <w:spacing w:val="-1"/>
          <w:sz w:val="24"/>
        </w:rPr>
        <w:t xml:space="preserve"> </w:t>
      </w:r>
      <w:r>
        <w:rPr>
          <w:b/>
          <w:color w:val="538DD3"/>
          <w:sz w:val="24"/>
        </w:rPr>
        <w:t>ПРИ</w:t>
      </w:r>
    </w:p>
    <w:p w:rsidR="00F07D5A" w:rsidRDefault="009219BD">
      <w:pPr>
        <w:pStyle w:val="1"/>
        <w:ind w:left="2378"/>
      </w:pPr>
      <w:r>
        <w:rPr>
          <w:color w:val="538DD3"/>
        </w:rPr>
        <w:t>НЕВОЗМОЖНОСТИ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ВОССТАНОВЛЕНИЯ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РАНЕЕ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ВЫДАННЫХ ТЕХНИЧЕСКИХ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УСЛОВИЙ</w:t>
      </w:r>
    </w:p>
    <w:p w:rsidR="00F07D5A" w:rsidRDefault="00F07D5A">
      <w:pPr>
        <w:pStyle w:val="a3"/>
        <w:spacing w:before="7"/>
        <w:ind w:left="0"/>
        <w:rPr>
          <w:b/>
          <w:sz w:val="23"/>
        </w:rPr>
      </w:pPr>
    </w:p>
    <w:p w:rsidR="00F07D5A" w:rsidRDefault="009219BD">
      <w:pPr>
        <w:pStyle w:val="a3"/>
        <w:ind w:right="344"/>
        <w:jc w:val="both"/>
      </w:pPr>
      <w:r>
        <w:rPr>
          <w:b/>
          <w:color w:val="538DD3"/>
        </w:rPr>
        <w:t xml:space="preserve">КРУГ ЗАЯВИТЕЛЕЙ: </w:t>
      </w:r>
      <w:r>
        <w:t>физическое лицо, индивидуальный предприниматель или юридическое лицо, владеющее электроустановками</w:t>
      </w:r>
      <w:r>
        <w:rPr>
          <w:spacing w:val="1"/>
        </w:rPr>
        <w:t xml:space="preserve"> </w:t>
      </w:r>
      <w:r>
        <w:t>(</w:t>
      </w:r>
      <w:proofErr w:type="spellStart"/>
      <w:r>
        <w:t>энергопринимающими</w:t>
      </w:r>
      <w:proofErr w:type="spellEnd"/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лицам),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57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(переоформления)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-2"/>
        </w:rPr>
        <w:t xml:space="preserve"> </w:t>
      </w:r>
      <w:r>
        <w:t>при</w:t>
      </w:r>
      <w:r>
        <w:t>соединении.</w:t>
      </w:r>
    </w:p>
    <w:p w:rsidR="00F07D5A" w:rsidRDefault="009219BD">
      <w:pPr>
        <w:spacing w:before="1"/>
        <w:ind w:left="539" w:right="345"/>
        <w:jc w:val="center"/>
        <w:rPr>
          <w:sz w:val="24"/>
        </w:rPr>
      </w:pPr>
      <w:r>
        <w:rPr>
          <w:b/>
          <w:color w:val="538DD3"/>
          <w:sz w:val="24"/>
        </w:rPr>
        <w:t>РАЗМЕР</w:t>
      </w:r>
      <w:r>
        <w:rPr>
          <w:b/>
          <w:color w:val="538DD3"/>
          <w:spacing w:val="10"/>
          <w:sz w:val="24"/>
        </w:rPr>
        <w:t xml:space="preserve"> </w:t>
      </w:r>
      <w:r>
        <w:rPr>
          <w:b/>
          <w:color w:val="538DD3"/>
          <w:sz w:val="24"/>
        </w:rPr>
        <w:t>ПЛАТЫ</w:t>
      </w:r>
      <w:r>
        <w:rPr>
          <w:b/>
          <w:color w:val="538DD3"/>
          <w:spacing w:val="14"/>
          <w:sz w:val="24"/>
        </w:rPr>
        <w:t xml:space="preserve"> </w:t>
      </w:r>
      <w:r>
        <w:rPr>
          <w:b/>
          <w:color w:val="538DD3"/>
          <w:sz w:val="24"/>
        </w:rPr>
        <w:t>ЗА</w:t>
      </w:r>
      <w:r>
        <w:rPr>
          <w:b/>
          <w:color w:val="538DD3"/>
          <w:spacing w:val="17"/>
          <w:sz w:val="24"/>
        </w:rPr>
        <w:t xml:space="preserve"> </w:t>
      </w:r>
      <w:r>
        <w:rPr>
          <w:b/>
          <w:color w:val="538DD3"/>
          <w:sz w:val="24"/>
        </w:rPr>
        <w:t>ПРЕДОСТАВЛЕНИЕ</w:t>
      </w:r>
      <w:r>
        <w:rPr>
          <w:b/>
          <w:color w:val="538DD3"/>
          <w:spacing w:val="11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15"/>
          <w:sz w:val="24"/>
        </w:rPr>
        <w:t xml:space="preserve"> </w:t>
      </w:r>
      <w:r>
        <w:rPr>
          <w:b/>
          <w:color w:val="538DD3"/>
          <w:sz w:val="24"/>
        </w:rPr>
        <w:t>(ПРОЦЕССА)</w:t>
      </w:r>
      <w:r>
        <w:rPr>
          <w:b/>
          <w:color w:val="538DD3"/>
          <w:spacing w:val="13"/>
          <w:sz w:val="24"/>
        </w:rPr>
        <w:t xml:space="preserve"> </w:t>
      </w:r>
      <w:r>
        <w:rPr>
          <w:b/>
          <w:color w:val="538DD3"/>
          <w:sz w:val="24"/>
        </w:rPr>
        <w:t>И</w:t>
      </w:r>
      <w:r>
        <w:rPr>
          <w:b/>
          <w:color w:val="538DD3"/>
          <w:spacing w:val="14"/>
          <w:sz w:val="24"/>
        </w:rPr>
        <w:t xml:space="preserve"> </w:t>
      </w:r>
      <w:r>
        <w:rPr>
          <w:b/>
          <w:color w:val="538DD3"/>
          <w:sz w:val="24"/>
        </w:rPr>
        <w:t>ОСНОВАНИЕ</w:t>
      </w:r>
      <w:r>
        <w:rPr>
          <w:b/>
          <w:color w:val="538DD3"/>
          <w:spacing w:val="13"/>
          <w:sz w:val="24"/>
        </w:rPr>
        <w:t xml:space="preserve"> </w:t>
      </w:r>
      <w:r>
        <w:rPr>
          <w:b/>
          <w:color w:val="538DD3"/>
          <w:sz w:val="24"/>
        </w:rPr>
        <w:t>ЕЕ</w:t>
      </w:r>
      <w:r>
        <w:rPr>
          <w:b/>
          <w:color w:val="538DD3"/>
          <w:spacing w:val="15"/>
          <w:sz w:val="24"/>
        </w:rPr>
        <w:t xml:space="preserve"> </w:t>
      </w:r>
      <w:r>
        <w:rPr>
          <w:b/>
          <w:color w:val="538DD3"/>
          <w:sz w:val="24"/>
        </w:rPr>
        <w:t>ВЗИМАНИЯ:</w:t>
      </w:r>
      <w:r>
        <w:rPr>
          <w:b/>
          <w:color w:val="538DD3"/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пунктом</w:t>
      </w:r>
    </w:p>
    <w:p w:rsidR="00F07D5A" w:rsidRDefault="009219BD">
      <w:pPr>
        <w:pStyle w:val="a3"/>
        <w:spacing w:before="17"/>
        <w:jc w:val="both"/>
      </w:pPr>
      <w:r>
        <w:t>79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присоединения</w:t>
      </w:r>
      <w:r>
        <w:rPr>
          <w:spacing w:val="-2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энергии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руб.</w:t>
      </w:r>
    </w:p>
    <w:p w:rsidR="00F07D5A" w:rsidRDefault="009219BD">
      <w:pPr>
        <w:pStyle w:val="a3"/>
        <w:spacing w:before="5"/>
        <w:ind w:right="350"/>
        <w:jc w:val="both"/>
      </w:pPr>
      <w:r>
        <w:t>Выдача новых технических условий в рамках действующего договора заявителям - физическим лицам осуществляется без взимания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платы в</w:t>
      </w:r>
      <w:r>
        <w:rPr>
          <w:spacing w:val="-2"/>
        </w:rPr>
        <w:t xml:space="preserve"> </w:t>
      </w:r>
      <w:r>
        <w:t>случаях,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27 Правил</w:t>
      </w:r>
      <w:r>
        <w:rPr>
          <w:spacing w:val="-2"/>
        </w:rPr>
        <w:t xml:space="preserve"> </w:t>
      </w:r>
      <w:r>
        <w:t>технологического присоединения.</w:t>
      </w:r>
    </w:p>
    <w:p w:rsidR="00F07D5A" w:rsidRDefault="009219BD">
      <w:pPr>
        <w:pStyle w:val="1"/>
        <w:spacing w:before="4" w:line="274" w:lineRule="exact"/>
        <w:jc w:val="both"/>
      </w:pPr>
      <w:r>
        <w:rPr>
          <w:color w:val="538DD3"/>
        </w:rPr>
        <w:t>УСЛОВИЯ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ОКАЗАНИЯ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(ПРОЦЕССА):</w:t>
      </w:r>
    </w:p>
    <w:p w:rsidR="00F07D5A" w:rsidRDefault="009219BD">
      <w:pPr>
        <w:pStyle w:val="a3"/>
        <w:ind w:firstLine="540"/>
      </w:pPr>
      <w:r>
        <w:t>Заявитель</w:t>
      </w:r>
      <w:r>
        <w:rPr>
          <w:spacing w:val="14"/>
        </w:rPr>
        <w:t xml:space="preserve"> </w:t>
      </w:r>
      <w:r>
        <w:t>вправе</w:t>
      </w:r>
      <w:r>
        <w:rPr>
          <w:spacing w:val="13"/>
        </w:rPr>
        <w:t xml:space="preserve"> </w:t>
      </w:r>
      <w:r>
        <w:t>обратиться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сетевую</w:t>
      </w:r>
      <w:r>
        <w:rPr>
          <w:spacing w:val="15"/>
        </w:rPr>
        <w:t xml:space="preserve"> </w:t>
      </w:r>
      <w:r>
        <w:t>организацию</w:t>
      </w:r>
      <w:r>
        <w:rPr>
          <w:spacing w:val="12"/>
        </w:rPr>
        <w:t xml:space="preserve"> </w:t>
      </w:r>
      <w:r>
        <w:t>лично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представителя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заявлением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переоформлении</w:t>
      </w:r>
      <w:r>
        <w:rPr>
          <w:spacing w:val="15"/>
        </w:rPr>
        <w:t xml:space="preserve"> </w:t>
      </w:r>
      <w:r>
        <w:t>документов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F07D5A" w:rsidRDefault="009219BD">
      <w:pPr>
        <w:pStyle w:val="a3"/>
        <w:ind w:left="1081"/>
      </w:pPr>
      <w:r>
        <w:t>а)</w:t>
      </w:r>
      <w:r>
        <w:rPr>
          <w:spacing w:val="-4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утраченных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5"/>
        </w:rPr>
        <w:t xml:space="preserve"> </w:t>
      </w:r>
      <w:r>
        <w:t>присоединении;</w:t>
      </w:r>
    </w:p>
    <w:p w:rsidR="00F07D5A" w:rsidRDefault="009219BD">
      <w:pPr>
        <w:pStyle w:val="a3"/>
        <w:ind w:firstLine="540"/>
      </w:pPr>
      <w:r>
        <w:t>б)</w:t>
      </w:r>
      <w:r>
        <w:rPr>
          <w:spacing w:val="13"/>
        </w:rPr>
        <w:t xml:space="preserve"> </w:t>
      </w:r>
      <w:r>
        <w:t>переоформление</w:t>
      </w:r>
      <w:r>
        <w:rPr>
          <w:spacing w:val="12"/>
        </w:rPr>
        <w:t xml:space="preserve"> </w:t>
      </w:r>
      <w:r>
        <w:t>документов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технологическом</w:t>
      </w:r>
      <w:r>
        <w:rPr>
          <w:spacing w:val="12"/>
        </w:rPr>
        <w:t xml:space="preserve"> </w:t>
      </w:r>
      <w:r>
        <w:t>присоединении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целью</w:t>
      </w:r>
      <w:r>
        <w:rPr>
          <w:spacing w:val="17"/>
        </w:rPr>
        <w:t xml:space="preserve"> </w:t>
      </w:r>
      <w:r>
        <w:t>указания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них</w:t>
      </w:r>
      <w:r>
        <w:rPr>
          <w:spacing w:val="13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максимальной</w:t>
      </w:r>
      <w:r>
        <w:rPr>
          <w:spacing w:val="12"/>
        </w:rPr>
        <w:t xml:space="preserve"> </w:t>
      </w:r>
      <w:r>
        <w:t>мощности</w:t>
      </w:r>
      <w:r>
        <w:rPr>
          <w:spacing w:val="-57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3"/>
        </w:rPr>
        <w:t xml:space="preserve"> </w:t>
      </w:r>
      <w:r>
        <w:t>устройств;</w:t>
      </w:r>
    </w:p>
    <w:p w:rsidR="00F07D5A" w:rsidRDefault="009219BD">
      <w:pPr>
        <w:pStyle w:val="a3"/>
        <w:ind w:firstLine="540"/>
      </w:pPr>
      <w:r>
        <w:t>в)</w:t>
      </w:r>
      <w:r>
        <w:rPr>
          <w:spacing w:val="14"/>
        </w:rPr>
        <w:t xml:space="preserve"> </w:t>
      </w:r>
      <w:r>
        <w:t>переоформление</w:t>
      </w:r>
      <w:r>
        <w:rPr>
          <w:spacing w:val="15"/>
        </w:rPr>
        <w:t xml:space="preserve"> </w:t>
      </w:r>
      <w:r>
        <w:t>документов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технологическом</w:t>
      </w:r>
      <w:r>
        <w:rPr>
          <w:spacing w:val="16"/>
        </w:rPr>
        <w:t xml:space="preserve"> </w:t>
      </w:r>
      <w:r>
        <w:t>присоединении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сменой</w:t>
      </w:r>
      <w:r>
        <w:rPr>
          <w:spacing w:val="16"/>
        </w:rPr>
        <w:t xml:space="preserve"> </w:t>
      </w:r>
      <w:r>
        <w:t>собственника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t>законного</w:t>
      </w:r>
      <w:r>
        <w:rPr>
          <w:spacing w:val="15"/>
        </w:rPr>
        <w:t xml:space="preserve"> </w:t>
      </w:r>
      <w:r>
        <w:t>владельца</w:t>
      </w:r>
      <w:r>
        <w:rPr>
          <w:spacing w:val="-5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присоединен</w:t>
      </w:r>
      <w:r>
        <w:t>ных</w:t>
      </w:r>
      <w:r>
        <w:rPr>
          <w:spacing w:val="-1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4"/>
        </w:rPr>
        <w:t xml:space="preserve"> </w:t>
      </w:r>
      <w:r>
        <w:t>устройств;</w:t>
      </w:r>
    </w:p>
    <w:p w:rsidR="00F07D5A" w:rsidRDefault="009219BD">
      <w:pPr>
        <w:pStyle w:val="a3"/>
        <w:ind w:firstLine="540"/>
      </w:pPr>
      <w:r>
        <w:t>г)</w:t>
      </w:r>
      <w:r>
        <w:rPr>
          <w:spacing w:val="20"/>
        </w:rPr>
        <w:t xml:space="preserve"> </w:t>
      </w:r>
      <w:r>
        <w:t>наступление</w:t>
      </w:r>
      <w:r>
        <w:rPr>
          <w:spacing w:val="19"/>
        </w:rPr>
        <w:t xml:space="preserve"> </w:t>
      </w:r>
      <w:r>
        <w:t>иных</w:t>
      </w:r>
      <w:r>
        <w:rPr>
          <w:spacing w:val="23"/>
        </w:rPr>
        <w:t xml:space="preserve"> </w:t>
      </w:r>
      <w:r>
        <w:t>обстоятельств,</w:t>
      </w:r>
      <w:r>
        <w:rPr>
          <w:spacing w:val="21"/>
        </w:rPr>
        <w:t xml:space="preserve"> </w:t>
      </w:r>
      <w:r>
        <w:t>требующих</w:t>
      </w:r>
      <w:r>
        <w:rPr>
          <w:spacing w:val="20"/>
        </w:rPr>
        <w:t xml:space="preserve"> </w:t>
      </w:r>
      <w:r>
        <w:t>внесения</w:t>
      </w:r>
      <w:r>
        <w:rPr>
          <w:spacing w:val="21"/>
        </w:rPr>
        <w:t xml:space="preserve"> </w:t>
      </w:r>
      <w:r>
        <w:t>изменений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документы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технологическом</w:t>
      </w:r>
      <w:r>
        <w:rPr>
          <w:spacing w:val="21"/>
        </w:rPr>
        <w:t xml:space="preserve"> </w:t>
      </w:r>
      <w:r>
        <w:t>присоединении,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опосредованным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присоединением</w:t>
      </w:r>
      <w:r>
        <w:rPr>
          <w:spacing w:val="-2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4"/>
        </w:rPr>
        <w:t xml:space="preserve"> </w:t>
      </w:r>
      <w:r>
        <w:t>устройств.</w:t>
      </w:r>
    </w:p>
    <w:p w:rsidR="00F07D5A" w:rsidRDefault="009219BD">
      <w:pPr>
        <w:ind w:left="541"/>
        <w:jc w:val="both"/>
        <w:rPr>
          <w:sz w:val="24"/>
        </w:rPr>
      </w:pPr>
      <w:r>
        <w:rPr>
          <w:b/>
          <w:color w:val="538DD3"/>
          <w:sz w:val="24"/>
        </w:rPr>
        <w:t>РЕЗУЛЬТАТ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ОКАЗАНИЯ</w:t>
      </w:r>
      <w:r>
        <w:rPr>
          <w:b/>
          <w:color w:val="538DD3"/>
          <w:spacing w:val="-4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 xml:space="preserve">(ПРОЦЕССА): </w:t>
      </w: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присоединении:</w:t>
      </w:r>
    </w:p>
    <w:p w:rsidR="00F07D5A" w:rsidRDefault="009219BD">
      <w:pPr>
        <w:pStyle w:val="a4"/>
        <w:numPr>
          <w:ilvl w:val="0"/>
          <w:numId w:val="2"/>
        </w:numPr>
        <w:tabs>
          <w:tab w:val="left" w:pos="689"/>
        </w:tabs>
        <w:ind w:right="358" w:firstLine="0"/>
        <w:rPr>
          <w:sz w:val="24"/>
        </w:rPr>
      </w:pPr>
      <w:r>
        <w:rPr>
          <w:sz w:val="24"/>
        </w:rPr>
        <w:t>дубликаты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2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7"/>
          <w:sz w:val="24"/>
        </w:rPr>
        <w:t xml:space="preserve"> </w:t>
      </w:r>
      <w:r>
        <w:rPr>
          <w:sz w:val="24"/>
        </w:rPr>
        <w:t>у сетевой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оперативно-диспетчерского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 условия,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вносятся изменения):</w:t>
      </w:r>
    </w:p>
    <w:p w:rsidR="00F07D5A" w:rsidRDefault="009219BD">
      <w:pPr>
        <w:pStyle w:val="a4"/>
        <w:numPr>
          <w:ilvl w:val="0"/>
          <w:numId w:val="2"/>
        </w:numPr>
        <w:tabs>
          <w:tab w:val="left" w:pos="682"/>
        </w:tabs>
        <w:ind w:left="681" w:hanging="141"/>
        <w:rPr>
          <w:sz w:val="24"/>
        </w:rPr>
      </w:pPr>
      <w:r>
        <w:rPr>
          <w:sz w:val="24"/>
        </w:rPr>
        <w:t>дубликаты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 условий;</w:t>
      </w:r>
    </w:p>
    <w:p w:rsidR="00F07D5A" w:rsidRDefault="009219BD">
      <w:pPr>
        <w:pStyle w:val="a4"/>
        <w:numPr>
          <w:ilvl w:val="0"/>
          <w:numId w:val="2"/>
        </w:numPr>
        <w:tabs>
          <w:tab w:val="left" w:pos="682"/>
        </w:tabs>
        <w:ind w:left="681" w:hanging="141"/>
        <w:rPr>
          <w:sz w:val="24"/>
        </w:rPr>
      </w:pP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F07D5A" w:rsidRDefault="009219BD">
      <w:pPr>
        <w:pStyle w:val="a4"/>
        <w:numPr>
          <w:ilvl w:val="0"/>
          <w:numId w:val="2"/>
        </w:numPr>
        <w:tabs>
          <w:tab w:val="left" w:pos="682"/>
        </w:tabs>
        <w:ind w:left="681" w:hanging="141"/>
        <w:rPr>
          <w:sz w:val="24"/>
        </w:rPr>
      </w:pP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3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электроустановки;</w:t>
      </w:r>
    </w:p>
    <w:p w:rsidR="00F07D5A" w:rsidRDefault="009219BD">
      <w:pPr>
        <w:pStyle w:val="a3"/>
        <w:spacing w:before="4"/>
        <w:ind w:left="0"/>
        <w:rPr>
          <w:sz w:val="14"/>
        </w:rPr>
      </w:pPr>
      <w:r>
        <w:pict>
          <v:rect id="_x0000_s1026" style="position:absolute;margin-left:85.1pt;margin-top:10.2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07D5A" w:rsidRDefault="009219BD">
      <w:pPr>
        <w:spacing w:before="77" w:line="235" w:lineRule="auto"/>
        <w:ind w:left="541" w:right="34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3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4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5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2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3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2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сетя</w:t>
      </w:r>
      <w:r>
        <w:rPr>
          <w:sz w:val="20"/>
        </w:rPr>
        <w:t>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  <w:r>
        <w:rPr>
          <w:spacing w:val="1"/>
          <w:sz w:val="20"/>
        </w:rPr>
        <w:t xml:space="preserve"> </w:t>
      </w:r>
      <w:r>
        <w:rPr>
          <w:sz w:val="20"/>
        </w:rPr>
        <w:t>№861</w:t>
      </w:r>
    </w:p>
    <w:p w:rsidR="00F07D5A" w:rsidRDefault="00F07D5A">
      <w:pPr>
        <w:spacing w:line="235" w:lineRule="auto"/>
        <w:jc w:val="both"/>
        <w:rPr>
          <w:sz w:val="20"/>
        </w:rPr>
        <w:sectPr w:rsidR="00F07D5A">
          <w:type w:val="continuous"/>
          <w:pgSz w:w="16840" w:h="11910" w:orient="landscape"/>
          <w:pgMar w:top="1060" w:right="500" w:bottom="280" w:left="1160" w:header="720" w:footer="720" w:gutter="0"/>
          <w:cols w:space="720"/>
        </w:sectPr>
      </w:pPr>
    </w:p>
    <w:p w:rsidR="00F07D5A" w:rsidRDefault="009219BD">
      <w:pPr>
        <w:pStyle w:val="a3"/>
        <w:spacing w:before="61"/>
        <w:ind w:right="358"/>
        <w:jc w:val="both"/>
      </w:pPr>
      <w:r>
        <w:lastRenderedPageBreak/>
        <w:t xml:space="preserve">В случае обращения в сетевую организацию в связи со сменой собственника (законного владельца) </w:t>
      </w:r>
      <w:proofErr w:type="spellStart"/>
      <w:r>
        <w:t>энергопринимающих</w:t>
      </w:r>
      <w:proofErr w:type="spellEnd"/>
      <w:r>
        <w:t xml:space="preserve"> устройств, в</w:t>
      </w:r>
      <w:r>
        <w:rPr>
          <w:spacing w:val="1"/>
        </w:rPr>
        <w:t xml:space="preserve"> </w:t>
      </w:r>
      <w:r>
        <w:t>связи с изменением условий технологического присоединения или в связи с наступлением иных обстоятельств, требующих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документы о технологическом</w:t>
      </w:r>
      <w:r>
        <w:rPr>
          <w:spacing w:val="-1"/>
        </w:rPr>
        <w:t xml:space="preserve"> </w:t>
      </w:r>
      <w:r>
        <w:t>присоединении:</w:t>
      </w:r>
    </w:p>
    <w:p w:rsidR="00F07D5A" w:rsidRDefault="009219BD">
      <w:pPr>
        <w:pStyle w:val="a4"/>
        <w:numPr>
          <w:ilvl w:val="0"/>
          <w:numId w:val="2"/>
        </w:numPr>
        <w:tabs>
          <w:tab w:val="left" w:pos="682"/>
        </w:tabs>
        <w:ind w:left="681" w:hanging="141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изменениями;</w:t>
      </w:r>
    </w:p>
    <w:p w:rsidR="00F07D5A" w:rsidRDefault="009219BD">
      <w:pPr>
        <w:pStyle w:val="a4"/>
        <w:numPr>
          <w:ilvl w:val="0"/>
          <w:numId w:val="2"/>
        </w:numPr>
        <w:tabs>
          <w:tab w:val="left" w:pos="682"/>
        </w:tabs>
        <w:ind w:left="681" w:hanging="141"/>
        <w:rPr>
          <w:sz w:val="24"/>
        </w:rPr>
      </w:pP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</w:t>
      </w:r>
      <w:r>
        <w:rPr>
          <w:sz w:val="24"/>
        </w:rPr>
        <w:t>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изменениями;</w:t>
      </w:r>
    </w:p>
    <w:p w:rsidR="00F07D5A" w:rsidRDefault="009219BD">
      <w:pPr>
        <w:pStyle w:val="a4"/>
        <w:numPr>
          <w:ilvl w:val="0"/>
          <w:numId w:val="2"/>
        </w:numPr>
        <w:tabs>
          <w:tab w:val="left" w:pos="682"/>
        </w:tabs>
        <w:ind w:left="681" w:hanging="141"/>
        <w:rPr>
          <w:sz w:val="24"/>
        </w:rPr>
      </w:pP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изменениями.</w:t>
      </w:r>
    </w:p>
    <w:p w:rsidR="00F07D5A" w:rsidRDefault="009219BD">
      <w:pPr>
        <w:pStyle w:val="a4"/>
        <w:numPr>
          <w:ilvl w:val="0"/>
          <w:numId w:val="2"/>
        </w:numPr>
        <w:tabs>
          <w:tab w:val="left" w:pos="682"/>
        </w:tabs>
        <w:ind w:left="681" w:hanging="141"/>
        <w:rPr>
          <w:sz w:val="24"/>
        </w:rPr>
      </w:pP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присоединении;</w:t>
      </w:r>
    </w:p>
    <w:p w:rsidR="00F07D5A" w:rsidRDefault="009219BD">
      <w:pPr>
        <w:pStyle w:val="a4"/>
        <w:numPr>
          <w:ilvl w:val="0"/>
          <w:numId w:val="2"/>
        </w:numPr>
        <w:tabs>
          <w:tab w:val="left" w:pos="682"/>
        </w:tabs>
        <w:ind w:left="681" w:hanging="141"/>
        <w:rPr>
          <w:sz w:val="24"/>
        </w:rPr>
      </w:pP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брони.</w:t>
      </w:r>
    </w:p>
    <w:p w:rsidR="00F07D5A" w:rsidRDefault="009219BD">
      <w:pPr>
        <w:pStyle w:val="1"/>
        <w:spacing w:before="5" w:line="274" w:lineRule="exact"/>
        <w:jc w:val="both"/>
      </w:pPr>
      <w:r>
        <w:rPr>
          <w:color w:val="538DD3"/>
        </w:rPr>
        <w:t>ОБЩИЙ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СРОК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ОКАЗАНИЯ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(ПРОЦЕССА):</w:t>
      </w:r>
    </w:p>
    <w:p w:rsidR="00F07D5A" w:rsidRDefault="009219BD">
      <w:pPr>
        <w:pStyle w:val="a4"/>
        <w:numPr>
          <w:ilvl w:val="1"/>
          <w:numId w:val="2"/>
        </w:numPr>
        <w:tabs>
          <w:tab w:val="left" w:pos="1260"/>
        </w:tabs>
        <w:ind w:right="347" w:firstLine="540"/>
        <w:jc w:val="both"/>
        <w:rPr>
          <w:sz w:val="24"/>
        </w:rPr>
      </w:pPr>
      <w:r>
        <w:rPr>
          <w:sz w:val="24"/>
        </w:rPr>
        <w:t>в случае, когда к заявлению приложены копия ранее выданных технических условий (или имеется у сетевой организации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оперативно-диспетчерского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условий составляет 7 дней со дня получения заявления о восстановлении (переоформлении) документов о 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присоединении;</w:t>
      </w:r>
    </w:p>
    <w:p w:rsidR="00F07D5A" w:rsidRDefault="009219BD">
      <w:pPr>
        <w:pStyle w:val="a4"/>
        <w:numPr>
          <w:ilvl w:val="1"/>
          <w:numId w:val="2"/>
        </w:numPr>
        <w:tabs>
          <w:tab w:val="left" w:pos="1234"/>
        </w:tabs>
        <w:ind w:right="348" w:firstLine="540"/>
        <w:jc w:val="both"/>
        <w:rPr>
          <w:sz w:val="24"/>
        </w:rPr>
      </w:pPr>
      <w:r>
        <w:rPr>
          <w:sz w:val="24"/>
        </w:rPr>
        <w:t>в случае, когда к заявлению приложена копия ранее выданных технических условий (имеется у сетевой организации или</w:t>
      </w:r>
      <w:r>
        <w:rPr>
          <w:sz w:val="24"/>
        </w:rPr>
        <w:t xml:space="preserve">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оперативно-диспетчерского управления), но отсутствуют какие-либо документы, подтверждающие факт технологического присоединения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</w:t>
      </w:r>
      <w:r>
        <w:rPr>
          <w:sz w:val="24"/>
        </w:rPr>
        <w:t>оединении не может превышать 15 дней (30 дней – если ранее выданные технические условия подлежали согласованию с 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оперативно-диспетчерского управления) со дня представления в сетевую организацию заявления (пункт 70 Правил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</w:t>
      </w:r>
      <w:r>
        <w:rPr>
          <w:sz w:val="24"/>
        </w:rPr>
        <w:t>нения);</w:t>
      </w:r>
    </w:p>
    <w:p w:rsidR="00F07D5A" w:rsidRDefault="009219BD">
      <w:pPr>
        <w:pStyle w:val="a4"/>
        <w:numPr>
          <w:ilvl w:val="1"/>
          <w:numId w:val="2"/>
        </w:numPr>
        <w:tabs>
          <w:tab w:val="left" w:pos="1301"/>
        </w:tabs>
        <w:ind w:right="34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оперативно-диспетчерского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предельный срок выдачи заявителю новых документов о технологическом присоединении не может превышать 15 дней (45 дней –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оперативно-диспетчерского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(пункт 72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присоединения).</w:t>
      </w:r>
    </w:p>
    <w:p w:rsidR="00F07D5A" w:rsidRDefault="009219BD">
      <w:pPr>
        <w:pStyle w:val="1"/>
        <w:spacing w:before="3" w:after="11"/>
        <w:jc w:val="both"/>
      </w:pPr>
      <w:r>
        <w:rPr>
          <w:color w:val="538DD3"/>
        </w:rPr>
        <w:t>СОСТАВ,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ПОСЛЕДОВАТЕЛЬНОСТЬ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СРОКИ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ОКАЗАНИЯ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(ПРОЦЕССА):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F07D5A">
        <w:trPr>
          <w:trHeight w:val="573"/>
        </w:trPr>
        <w:tc>
          <w:tcPr>
            <w:tcW w:w="478" w:type="dxa"/>
            <w:shd w:val="clear" w:color="auto" w:fill="4F81BC"/>
          </w:tcPr>
          <w:p w:rsidR="00F07D5A" w:rsidRDefault="009219BD">
            <w:pPr>
              <w:pStyle w:val="TableParagraph"/>
              <w:spacing w:before="11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2218" w:type="dxa"/>
            <w:shd w:val="clear" w:color="auto" w:fill="4F81BC"/>
          </w:tcPr>
          <w:p w:rsidR="00F07D5A" w:rsidRDefault="009219BD">
            <w:pPr>
              <w:pStyle w:val="TableParagraph"/>
              <w:spacing w:before="11"/>
              <w:ind w:left="828" w:right="8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Этап</w:t>
            </w:r>
          </w:p>
        </w:tc>
        <w:tc>
          <w:tcPr>
            <w:tcW w:w="2271" w:type="dxa"/>
            <w:shd w:val="clear" w:color="auto" w:fill="4F81BC"/>
          </w:tcPr>
          <w:p w:rsidR="00F07D5A" w:rsidRDefault="009219BD">
            <w:pPr>
              <w:pStyle w:val="TableParagraph"/>
              <w:spacing w:before="11"/>
              <w:ind w:left="3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Условие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этапа</w:t>
            </w:r>
          </w:p>
        </w:tc>
        <w:tc>
          <w:tcPr>
            <w:tcW w:w="3002" w:type="dxa"/>
            <w:shd w:val="clear" w:color="auto" w:fill="4F81BC"/>
          </w:tcPr>
          <w:p w:rsidR="00F07D5A" w:rsidRDefault="009219BD">
            <w:pPr>
              <w:pStyle w:val="TableParagraph"/>
              <w:spacing w:before="11"/>
              <w:ind w:left="8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Содержание</w:t>
            </w:r>
          </w:p>
        </w:tc>
        <w:tc>
          <w:tcPr>
            <w:tcW w:w="2263" w:type="dxa"/>
            <w:shd w:val="clear" w:color="auto" w:fill="4F81BC"/>
          </w:tcPr>
          <w:p w:rsidR="00F07D5A" w:rsidRDefault="009219BD">
            <w:pPr>
              <w:pStyle w:val="TableParagraph"/>
              <w:spacing w:before="1" w:line="270" w:lineRule="atLeast"/>
              <w:ind w:left="269" w:right="232" w:firstLine="4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Форма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предоставления</w:t>
            </w:r>
          </w:p>
        </w:tc>
        <w:tc>
          <w:tcPr>
            <w:tcW w:w="1762" w:type="dxa"/>
            <w:shd w:val="clear" w:color="auto" w:fill="4F81BC"/>
          </w:tcPr>
          <w:p w:rsidR="00F07D5A" w:rsidRDefault="009219BD">
            <w:pPr>
              <w:pStyle w:val="TableParagraph"/>
              <w:spacing w:before="1" w:line="270" w:lineRule="atLeast"/>
              <w:ind w:left="245" w:right="208" w:firstLine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исполнения</w:t>
            </w:r>
          </w:p>
        </w:tc>
        <w:tc>
          <w:tcPr>
            <w:tcW w:w="2947" w:type="dxa"/>
            <w:shd w:val="clear" w:color="auto" w:fill="4F81BC"/>
          </w:tcPr>
          <w:p w:rsidR="00F07D5A" w:rsidRDefault="009219BD">
            <w:pPr>
              <w:pStyle w:val="TableParagraph"/>
              <w:spacing w:before="1" w:line="270" w:lineRule="atLeast"/>
              <w:ind w:left="749" w:right="165" w:hanging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Ссылка на нормативно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правовой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акт</w:t>
            </w:r>
          </w:p>
        </w:tc>
      </w:tr>
      <w:tr w:rsidR="00F07D5A">
        <w:trPr>
          <w:trHeight w:val="1645"/>
        </w:trPr>
        <w:tc>
          <w:tcPr>
            <w:tcW w:w="478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1</w:t>
            </w:r>
          </w:p>
        </w:tc>
        <w:tc>
          <w:tcPr>
            <w:tcW w:w="2218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07D5A" w:rsidRDefault="009219BD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(переоформления)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</w:p>
        </w:tc>
        <w:tc>
          <w:tcPr>
            <w:tcW w:w="2271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Обстоятельства,</w:t>
            </w:r>
          </w:p>
          <w:p w:rsidR="00F07D5A" w:rsidRDefault="009219BD">
            <w:pPr>
              <w:pStyle w:val="TableParagraph"/>
              <w:ind w:left="104" w:right="829"/>
              <w:rPr>
                <w:sz w:val="24"/>
              </w:rPr>
            </w:pP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07D5A" w:rsidRDefault="009219B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технологическом</w:t>
            </w:r>
          </w:p>
        </w:tc>
        <w:tc>
          <w:tcPr>
            <w:tcW w:w="3002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827"/>
                <w:tab w:val="left" w:pos="2206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>1.1.</w:t>
            </w:r>
            <w:r>
              <w:rPr>
                <w:b/>
                <w:color w:val="538DD3"/>
                <w:sz w:val="24"/>
              </w:rPr>
              <w:tab/>
            </w: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ab/>
              <w:t>подает</w:t>
            </w:r>
          </w:p>
          <w:p w:rsidR="00F07D5A" w:rsidRDefault="009219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заявку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(переоформление)</w:t>
            </w:r>
          </w:p>
          <w:p w:rsidR="00F07D5A" w:rsidRDefault="009219BD">
            <w:pPr>
              <w:pStyle w:val="TableParagraph"/>
              <w:tabs>
                <w:tab w:val="left" w:pos="277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о</w:t>
            </w:r>
          </w:p>
          <w:p w:rsidR="00F07D5A" w:rsidRDefault="009219BD">
            <w:pPr>
              <w:pStyle w:val="TableParagraph"/>
              <w:spacing w:line="270" w:lineRule="atLeast"/>
              <w:ind w:left="107" w:right="1101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</w:p>
        </w:tc>
        <w:tc>
          <w:tcPr>
            <w:tcW w:w="2263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</w:p>
          <w:p w:rsidR="00F07D5A" w:rsidRDefault="009219BD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sz w:val="24"/>
              </w:rPr>
              <w:t>заявителя с заявкой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офис</w:t>
            </w:r>
          </w:p>
          <w:p w:rsidR="00F07D5A" w:rsidRDefault="009219BD">
            <w:pPr>
              <w:pStyle w:val="TableParagraph"/>
              <w:spacing w:line="270" w:lineRule="atLeast"/>
              <w:ind w:left="141" w:right="6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</w:tc>
        <w:tc>
          <w:tcPr>
            <w:tcW w:w="1762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849"/>
              </w:tabs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F07D5A" w:rsidRDefault="009219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срока</w:t>
            </w:r>
          </w:p>
          <w:p w:rsidR="00F07D5A" w:rsidRDefault="009219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  <w:p w:rsidR="00F07D5A" w:rsidRDefault="009219BD">
            <w:pPr>
              <w:pStyle w:val="TableParagraph"/>
              <w:tabs>
                <w:tab w:val="left" w:pos="1409"/>
              </w:tabs>
              <w:spacing w:line="270" w:lineRule="atLeast"/>
              <w:ind w:left="105" w:right="88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47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F07D5A" w:rsidRDefault="009219BD">
            <w:pPr>
              <w:pStyle w:val="TableParagraph"/>
              <w:spacing w:line="270" w:lineRule="atLeast"/>
              <w:ind w:left="108" w:right="332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</w:tbl>
    <w:p w:rsidR="00F07D5A" w:rsidRDefault="00F07D5A">
      <w:pPr>
        <w:spacing w:line="270" w:lineRule="atLeast"/>
        <w:rPr>
          <w:sz w:val="24"/>
        </w:rPr>
        <w:sectPr w:rsidR="00F07D5A">
          <w:pgSz w:w="16840" w:h="11910" w:orient="landscape"/>
          <w:pgMar w:top="1060" w:right="500" w:bottom="280" w:left="1160" w:header="720" w:footer="720" w:gutter="0"/>
          <w:cols w:space="720"/>
        </w:sectPr>
      </w:pPr>
    </w:p>
    <w:p w:rsidR="00F07D5A" w:rsidRDefault="00F07D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F07D5A">
        <w:trPr>
          <w:trHeight w:val="58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828" w:right="8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3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Условие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8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269" w:right="232" w:firstLine="4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Форма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245" w:right="208" w:firstLine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749" w:right="165" w:hanging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Ссылка на нормативно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правовой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акт</w:t>
            </w:r>
          </w:p>
        </w:tc>
      </w:tr>
      <w:tr w:rsidR="00F07D5A" w:rsidTr="009219BD">
        <w:trPr>
          <w:trHeight w:val="2783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присоединении</w:t>
            </w:r>
          </w:p>
        </w:tc>
        <w:tc>
          <w:tcPr>
            <w:tcW w:w="300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07D5A" w:rsidRDefault="009219BD">
            <w:pPr>
              <w:pStyle w:val="TableParagraph"/>
              <w:ind w:left="141" w:right="271"/>
              <w:rPr>
                <w:sz w:val="24"/>
              </w:rPr>
            </w:pPr>
            <w:r>
              <w:rPr>
                <w:sz w:val="24"/>
              </w:rPr>
              <w:t>заявкой заказным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07D5A" w:rsidRDefault="009219BD">
            <w:pPr>
              <w:pStyle w:val="TableParagraph"/>
              <w:ind w:left="141" w:right="559"/>
              <w:rPr>
                <w:sz w:val="24"/>
              </w:rPr>
            </w:pPr>
            <w:r>
              <w:rPr>
                <w:spacing w:val="-1"/>
                <w:sz w:val="24"/>
              </w:rPr>
              <w:t>уведомлением,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07D5A" w:rsidRDefault="009219BD" w:rsidP="009219BD">
            <w:pPr>
              <w:pStyle w:val="TableParagraph"/>
              <w:ind w:left="141" w:right="72"/>
              <w:rPr>
                <w:sz w:val="24"/>
              </w:rPr>
            </w:pPr>
            <w:r>
              <w:rPr>
                <w:sz w:val="24"/>
              </w:rPr>
              <w:t>электронной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 ООО «Томские электрические сети»</w:t>
            </w:r>
          </w:p>
        </w:tc>
        <w:tc>
          <w:tcPr>
            <w:tcW w:w="176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r>
              <w:rPr>
                <w:sz w:val="24"/>
              </w:rPr>
              <w:t>ехнологическ</w:t>
            </w:r>
            <w:proofErr w:type="spellEnd"/>
          </w:p>
          <w:p w:rsidR="00F07D5A" w:rsidRDefault="009219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ого</w:t>
            </w:r>
          </w:p>
          <w:p w:rsidR="00F07D5A" w:rsidRDefault="009219BD">
            <w:pPr>
              <w:pStyle w:val="TableParagraph"/>
              <w:ind w:left="105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присоединени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947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</w:tr>
      <w:tr w:rsidR="00F07D5A">
        <w:trPr>
          <w:trHeight w:val="1655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4" w:right="52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D5A" w:rsidRDefault="009219BD">
            <w:pPr>
              <w:pStyle w:val="TableParagraph"/>
              <w:ind w:left="104" w:right="17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30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>1.2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отметку в заявке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8" w:right="111" w:firstLine="7"/>
              <w:rPr>
                <w:sz w:val="24"/>
              </w:rPr>
            </w:pPr>
            <w:r>
              <w:rPr>
                <w:sz w:val="24"/>
              </w:rPr>
              <w:t>В письменной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76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39" w:right="456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  <w:tc>
          <w:tcPr>
            <w:tcW w:w="294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91" w:hanging="15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60-64,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F07D5A" w:rsidRDefault="009219BD">
            <w:pPr>
              <w:pStyle w:val="TableParagraph"/>
              <w:tabs>
                <w:tab w:val="left" w:pos="1437"/>
              </w:tabs>
              <w:ind w:left="91" w:right="90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</w:t>
            </w:r>
          </w:p>
          <w:p w:rsidR="00F07D5A" w:rsidRDefault="009219BD">
            <w:pPr>
              <w:pStyle w:val="TableParagraph"/>
              <w:spacing w:line="259" w:lineRule="exact"/>
              <w:ind w:left="91"/>
              <w:rPr>
                <w:sz w:val="24"/>
              </w:rPr>
            </w:pP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  <w:tr w:rsidR="00F07D5A">
        <w:trPr>
          <w:trHeight w:val="3038"/>
        </w:trPr>
        <w:tc>
          <w:tcPr>
            <w:tcW w:w="47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7" w:right="59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факта 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</w:p>
          <w:p w:rsidR="00F07D5A" w:rsidRDefault="009219BD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сетям 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4" w:right="503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 ранее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7D5A" w:rsidRDefault="009219B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</w:p>
          <w:p w:rsidR="00F07D5A" w:rsidRDefault="009219BD">
            <w:pPr>
              <w:pStyle w:val="TableParagraph"/>
              <w:spacing w:line="270" w:lineRule="atLeast"/>
              <w:ind w:left="104" w:right="291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</w:p>
        </w:tc>
        <w:tc>
          <w:tcPr>
            <w:tcW w:w="30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Поиск материалов о ранее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состоявшемся</w:t>
            </w:r>
          </w:p>
          <w:p w:rsidR="00F07D5A" w:rsidRDefault="009219BD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присоединении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субъекту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</w:p>
          <w:p w:rsidR="00F07D5A" w:rsidRDefault="009219BD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диспетчерского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07D5A" w:rsidRDefault="009219BD">
            <w:pPr>
              <w:pStyle w:val="TableParagraph"/>
              <w:spacing w:line="270" w:lineRule="atLeast"/>
              <w:ind w:left="107" w:right="533"/>
              <w:rPr>
                <w:sz w:val="24"/>
              </w:rPr>
            </w:pPr>
            <w:r>
              <w:rPr>
                <w:sz w:val="24"/>
              </w:rPr>
              <w:t>предоставлении копий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подтвердить 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39" w:right="4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</w:p>
          <w:p w:rsidR="00F07D5A" w:rsidRDefault="009219BD">
            <w:pPr>
              <w:pStyle w:val="TableParagraph"/>
              <w:ind w:left="139" w:right="94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94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357"/>
                <w:tab w:val="left" w:pos="2075"/>
              </w:tabs>
              <w:ind w:left="91" w:right="87" w:hanging="15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z w:val="24"/>
              </w:rPr>
              <w:tab/>
              <w:t>66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F07D5A" w:rsidRDefault="009219BD">
            <w:pPr>
              <w:pStyle w:val="TableParagraph"/>
              <w:tabs>
                <w:tab w:val="left" w:pos="1437"/>
              </w:tabs>
              <w:ind w:left="91" w:right="90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  <w:tr w:rsidR="00F07D5A">
        <w:trPr>
          <w:trHeight w:val="1103"/>
        </w:trPr>
        <w:tc>
          <w:tcPr>
            <w:tcW w:w="47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3</w:t>
            </w:r>
          </w:p>
        </w:tc>
        <w:tc>
          <w:tcPr>
            <w:tcW w:w="221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7" w:right="885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</w:p>
          <w:p w:rsidR="00F07D5A" w:rsidRDefault="009219BD">
            <w:pPr>
              <w:pStyle w:val="TableParagraph"/>
              <w:spacing w:line="270" w:lineRule="atLeast"/>
              <w:ind w:left="107" w:right="302"/>
              <w:rPr>
                <w:sz w:val="24"/>
              </w:rPr>
            </w:pPr>
            <w:r>
              <w:rPr>
                <w:sz w:val="24"/>
              </w:rPr>
              <w:t>документов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477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</w:p>
          <w:p w:rsidR="00F07D5A" w:rsidRDefault="009219BD">
            <w:pPr>
              <w:pStyle w:val="TableParagraph"/>
              <w:tabs>
                <w:tab w:val="left" w:pos="2040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отсутствия</w:t>
            </w:r>
            <w:r>
              <w:rPr>
                <w:sz w:val="24"/>
              </w:rPr>
              <w:tab/>
              <w:t>у</w:t>
            </w:r>
          </w:p>
          <w:p w:rsidR="00F07D5A" w:rsidRDefault="009219BD">
            <w:pPr>
              <w:pStyle w:val="TableParagraph"/>
              <w:tabs>
                <w:tab w:val="left" w:pos="1592"/>
              </w:tabs>
              <w:spacing w:line="270" w:lineRule="atLeast"/>
              <w:ind w:left="104" w:right="89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</w:p>
        </w:tc>
        <w:tc>
          <w:tcPr>
            <w:tcW w:w="30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460"/>
                <w:tab w:val="left" w:pos="2786"/>
              </w:tabs>
              <w:ind w:left="107" w:right="86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 xml:space="preserve">3.1. </w:t>
            </w: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F07D5A" w:rsidRDefault="009219BD">
            <w:pPr>
              <w:pStyle w:val="TableParagraph"/>
              <w:tabs>
                <w:tab w:val="left" w:pos="1598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определения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098"/>
                <w:tab w:val="left" w:pos="1616"/>
                <w:tab w:val="left" w:pos="2074"/>
              </w:tabs>
              <w:ind w:left="91" w:right="87" w:hanging="15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z w:val="24"/>
              </w:rPr>
              <w:tab/>
              <w:t>70,</w:t>
            </w:r>
            <w:r>
              <w:rPr>
                <w:sz w:val="24"/>
              </w:rPr>
              <w:tab/>
              <w:t>72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F07D5A" w:rsidRDefault="009219BD">
            <w:pPr>
              <w:pStyle w:val="TableParagraph"/>
              <w:spacing w:line="270" w:lineRule="atLeast"/>
              <w:ind w:left="91" w:right="651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энергопринимающих</w:t>
            </w:r>
            <w:proofErr w:type="spellEnd"/>
          </w:p>
        </w:tc>
      </w:tr>
    </w:tbl>
    <w:p w:rsidR="00F07D5A" w:rsidRDefault="00F07D5A">
      <w:pPr>
        <w:spacing w:line="270" w:lineRule="atLeast"/>
        <w:rPr>
          <w:sz w:val="24"/>
        </w:rPr>
        <w:sectPr w:rsidR="00F07D5A">
          <w:pgSz w:w="16840" w:h="11910" w:orient="landscape"/>
          <w:pgMar w:top="1100" w:right="500" w:bottom="280" w:left="1160" w:header="720" w:footer="720" w:gutter="0"/>
          <w:cols w:space="720"/>
        </w:sectPr>
      </w:pPr>
    </w:p>
    <w:p w:rsidR="00F07D5A" w:rsidRDefault="00F07D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26"/>
        <w:gridCol w:w="2265"/>
        <w:gridCol w:w="3004"/>
        <w:gridCol w:w="2265"/>
        <w:gridCol w:w="1764"/>
        <w:gridCol w:w="2949"/>
      </w:tblGrid>
      <w:tr w:rsidR="00F07D5A">
        <w:trPr>
          <w:trHeight w:val="58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828" w:right="8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Этап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3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Условие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этапа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Содержание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265" w:right="238" w:firstLine="4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Форма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предоставления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239" w:right="216" w:firstLine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исполнения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741" w:right="175" w:hanging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Ссылка на нормативно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правовой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акт</w:t>
            </w:r>
          </w:p>
        </w:tc>
      </w:tr>
      <w:tr w:rsidR="00F07D5A">
        <w:trPr>
          <w:trHeight w:val="1921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присоединении</w:t>
            </w:r>
          </w:p>
          <w:p w:rsidR="00F07D5A" w:rsidRDefault="009219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F07D5A" w:rsidRDefault="009219BD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документов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присоединении.</w:t>
            </w:r>
          </w:p>
        </w:tc>
        <w:tc>
          <w:tcPr>
            <w:tcW w:w="226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</w:p>
          <w:p w:rsidR="00F07D5A" w:rsidRDefault="009219BD">
            <w:pPr>
              <w:pStyle w:val="TableParagraph"/>
              <w:tabs>
                <w:tab w:val="left" w:pos="2022"/>
              </w:tabs>
              <w:ind w:left="96" w:right="91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</w:p>
          <w:p w:rsidR="00F07D5A" w:rsidRDefault="009219BD">
            <w:pPr>
              <w:pStyle w:val="TableParagraph"/>
              <w:spacing w:line="270" w:lineRule="atLeast"/>
              <w:ind w:left="96" w:right="293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</w:p>
        </w:tc>
        <w:tc>
          <w:tcPr>
            <w:tcW w:w="300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2247"/>
              </w:tabs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фактической</w:t>
            </w:r>
            <w:r>
              <w:rPr>
                <w:sz w:val="24"/>
              </w:rPr>
              <w:tab/>
              <w:t>схемы</w:t>
            </w:r>
          </w:p>
          <w:p w:rsidR="00F07D5A" w:rsidRDefault="009219BD">
            <w:pPr>
              <w:pStyle w:val="TableParagraph"/>
              <w:tabs>
                <w:tab w:val="left" w:pos="2775"/>
              </w:tabs>
              <w:ind w:left="105" w:right="89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F07D5A" w:rsidRDefault="009219BD">
            <w:pPr>
              <w:pStyle w:val="TableParagraph"/>
              <w:tabs>
                <w:tab w:val="left" w:pos="2311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электрическим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949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429"/>
              </w:tabs>
              <w:spacing w:line="260" w:lineRule="exact"/>
              <w:ind w:left="83"/>
              <w:rPr>
                <w:sz w:val="24"/>
              </w:rPr>
            </w:pP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  <w:t>потребителей</w:t>
            </w:r>
          </w:p>
          <w:p w:rsidR="00F07D5A" w:rsidRDefault="009219B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  <w:tr w:rsidR="00F07D5A">
        <w:trPr>
          <w:trHeight w:val="3588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>3.2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F07D5A" w:rsidRDefault="009219BD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дубликатов документов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</w:p>
          <w:p w:rsidR="00F07D5A" w:rsidRDefault="009219BD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присоединении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</w:p>
          <w:p w:rsidR="00F07D5A" w:rsidRDefault="009219BD">
            <w:pPr>
              <w:pStyle w:val="TableParagraph"/>
              <w:ind w:left="105" w:right="1278"/>
              <w:rPr>
                <w:sz w:val="24"/>
              </w:rPr>
            </w:pPr>
            <w:r>
              <w:rPr>
                <w:sz w:val="24"/>
              </w:rPr>
              <w:t>присоединении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07D5A" w:rsidRDefault="009219BD">
            <w:pPr>
              <w:pStyle w:val="TableParagraph"/>
              <w:ind w:left="105" w:right="274"/>
              <w:jc w:val="both"/>
              <w:rPr>
                <w:sz w:val="24"/>
              </w:rPr>
            </w:pPr>
            <w:r>
              <w:rPr>
                <w:sz w:val="24"/>
              </w:rPr>
              <w:t>Сообщение заявителю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отсутствии надлежащего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F07D5A" w:rsidRDefault="009219BD">
            <w:pPr>
              <w:pStyle w:val="TableParagraph"/>
              <w:spacing w:line="270" w:lineRule="atLeast"/>
              <w:ind w:left="105" w:right="929"/>
              <w:jc w:val="both"/>
              <w:rPr>
                <w:sz w:val="24"/>
              </w:rPr>
            </w:pPr>
            <w:r>
              <w:rPr>
                <w:sz w:val="24"/>
              </w:rPr>
              <w:t>присоединения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электроустановки</w:t>
            </w:r>
          </w:p>
        </w:tc>
        <w:tc>
          <w:tcPr>
            <w:tcW w:w="2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3" w:right="665"/>
              <w:rPr>
                <w:sz w:val="24"/>
              </w:rPr>
            </w:pPr>
            <w:r>
              <w:rPr>
                <w:sz w:val="24"/>
              </w:rPr>
              <w:t>В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F07D5A" w:rsidRDefault="00F07D5A">
            <w:pPr>
              <w:pStyle w:val="TableParagraph"/>
              <w:rPr>
                <w:b/>
                <w:sz w:val="26"/>
              </w:rPr>
            </w:pPr>
          </w:p>
          <w:p w:rsidR="00F07D5A" w:rsidRDefault="00F07D5A">
            <w:pPr>
              <w:pStyle w:val="TableParagraph"/>
              <w:rPr>
                <w:b/>
                <w:sz w:val="26"/>
              </w:rPr>
            </w:pPr>
          </w:p>
          <w:p w:rsidR="00F07D5A" w:rsidRDefault="00F07D5A">
            <w:pPr>
              <w:pStyle w:val="TableParagraph"/>
              <w:rPr>
                <w:b/>
                <w:sz w:val="26"/>
              </w:rPr>
            </w:pPr>
          </w:p>
          <w:p w:rsidR="00F07D5A" w:rsidRDefault="00F07D5A">
            <w:pPr>
              <w:pStyle w:val="TableParagraph"/>
              <w:rPr>
                <w:b/>
                <w:sz w:val="26"/>
              </w:rPr>
            </w:pPr>
          </w:p>
          <w:p w:rsidR="00F07D5A" w:rsidRDefault="00F07D5A">
            <w:pPr>
              <w:pStyle w:val="TableParagraph"/>
              <w:rPr>
                <w:b/>
                <w:sz w:val="26"/>
              </w:rPr>
            </w:pPr>
          </w:p>
          <w:p w:rsidR="00F07D5A" w:rsidRDefault="009219BD">
            <w:pPr>
              <w:pStyle w:val="TableParagraph"/>
              <w:spacing w:before="155"/>
              <w:ind w:left="103" w:right="298"/>
              <w:rPr>
                <w:sz w:val="24"/>
              </w:rPr>
            </w:pP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подтвердить 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94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090"/>
                <w:tab w:val="left" w:pos="1608"/>
                <w:tab w:val="left" w:pos="2066"/>
              </w:tabs>
              <w:ind w:left="83" w:right="97" w:hanging="15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z w:val="24"/>
              </w:rPr>
              <w:tab/>
              <w:t>70,</w:t>
            </w:r>
            <w:r>
              <w:rPr>
                <w:sz w:val="24"/>
              </w:rPr>
              <w:tab/>
              <w:t>72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F07D5A" w:rsidRDefault="009219BD">
            <w:pPr>
              <w:pStyle w:val="TableParagraph"/>
              <w:tabs>
                <w:tab w:val="left" w:pos="1429"/>
              </w:tabs>
              <w:ind w:left="83" w:right="100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  <w:tr w:rsidR="00F07D5A">
        <w:trPr>
          <w:trHeight w:val="3314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2044"/>
              </w:tabs>
              <w:ind w:left="96" w:right="92"/>
              <w:rPr>
                <w:sz w:val="24"/>
              </w:rPr>
            </w:pPr>
            <w:r>
              <w:rPr>
                <w:sz w:val="24"/>
              </w:rPr>
              <w:t>В случае если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подлежали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</w:p>
          <w:p w:rsidR="00F07D5A" w:rsidRDefault="009219BD">
            <w:pPr>
              <w:pStyle w:val="TableParagraph"/>
              <w:ind w:left="96" w:right="523"/>
              <w:rPr>
                <w:sz w:val="24"/>
              </w:rPr>
            </w:pPr>
            <w:r>
              <w:rPr>
                <w:sz w:val="24"/>
              </w:rPr>
              <w:t>диспетчерского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30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2773"/>
              </w:tabs>
              <w:ind w:left="105" w:right="88"/>
              <w:jc w:val="both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>3.3</w:t>
            </w:r>
            <w:r>
              <w:rPr>
                <w:sz w:val="24"/>
              </w:rPr>
              <w:t>.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F07D5A" w:rsidRDefault="009219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технологическом</w:t>
            </w:r>
          </w:p>
          <w:p w:rsidR="00F07D5A" w:rsidRDefault="009219BD">
            <w:pPr>
              <w:pStyle w:val="TableParagraph"/>
              <w:tabs>
                <w:tab w:val="left" w:pos="2563"/>
              </w:tabs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присоединении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дубликатов)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</w:p>
          <w:p w:rsidR="00F07D5A" w:rsidRDefault="009219BD">
            <w:pPr>
              <w:pStyle w:val="TableParagraph"/>
              <w:ind w:left="105" w:right="1253"/>
              <w:rPr>
                <w:sz w:val="24"/>
              </w:rPr>
            </w:pPr>
            <w:r>
              <w:rPr>
                <w:sz w:val="24"/>
              </w:rPr>
              <w:t>диспетчерского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3" w:right="298"/>
              <w:rPr>
                <w:sz w:val="24"/>
              </w:rPr>
            </w:pP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подтвердить 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150"/>
              </w:tabs>
              <w:ind w:left="82" w:right="92" w:hanging="15"/>
              <w:rPr>
                <w:sz w:val="24"/>
              </w:rPr>
            </w:pPr>
            <w:r>
              <w:rPr>
                <w:sz w:val="24"/>
              </w:rPr>
              <w:t>- 2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даты</w:t>
            </w:r>
          </w:p>
          <w:p w:rsidR="00F07D5A" w:rsidRDefault="009219B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  <w:p w:rsidR="00F07D5A" w:rsidRDefault="009219BD">
            <w:pPr>
              <w:pStyle w:val="TableParagraph"/>
              <w:tabs>
                <w:tab w:val="left" w:pos="1397"/>
              </w:tabs>
              <w:ind w:left="82" w:righ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F07D5A" w:rsidRDefault="009219BD">
            <w:pPr>
              <w:pStyle w:val="TableParagraph"/>
              <w:spacing w:line="270" w:lineRule="atLeast"/>
              <w:ind w:left="82" w:right="157"/>
              <w:rPr>
                <w:sz w:val="24"/>
              </w:rPr>
            </w:pPr>
            <w:r>
              <w:rPr>
                <w:sz w:val="24"/>
              </w:rPr>
              <w:t>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электрической</w:t>
            </w:r>
          </w:p>
        </w:tc>
        <w:tc>
          <w:tcPr>
            <w:tcW w:w="294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090"/>
                <w:tab w:val="left" w:pos="1608"/>
                <w:tab w:val="left" w:pos="2066"/>
              </w:tabs>
              <w:ind w:left="83" w:right="97" w:hanging="15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z w:val="24"/>
              </w:rPr>
              <w:tab/>
              <w:t>58,</w:t>
            </w:r>
            <w:r>
              <w:rPr>
                <w:sz w:val="24"/>
              </w:rPr>
              <w:tab/>
              <w:t>68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F07D5A" w:rsidRDefault="009219BD">
            <w:pPr>
              <w:pStyle w:val="TableParagraph"/>
              <w:tabs>
                <w:tab w:val="left" w:pos="1429"/>
              </w:tabs>
              <w:ind w:left="83" w:right="100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</w:tbl>
    <w:p w:rsidR="00F07D5A" w:rsidRDefault="00F07D5A">
      <w:pPr>
        <w:rPr>
          <w:sz w:val="24"/>
        </w:rPr>
        <w:sectPr w:rsidR="00F07D5A">
          <w:pgSz w:w="16840" w:h="11910" w:orient="landscape"/>
          <w:pgMar w:top="1100" w:right="500" w:bottom="280" w:left="1160" w:header="720" w:footer="720" w:gutter="0"/>
          <w:cols w:space="720"/>
        </w:sectPr>
      </w:pPr>
    </w:p>
    <w:p w:rsidR="00F07D5A" w:rsidRDefault="00F07D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F07D5A">
        <w:trPr>
          <w:trHeight w:val="58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828" w:right="8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3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Условие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823" w:right="8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269" w:right="232" w:firstLine="4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Форма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245" w:right="208" w:firstLine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749" w:right="165" w:hanging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Ссылка на нормативно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правовой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акт</w:t>
            </w:r>
          </w:p>
        </w:tc>
      </w:tr>
      <w:tr w:rsidR="00F07D5A">
        <w:trPr>
          <w:trHeight w:val="4682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89"/>
              <w:rPr>
                <w:sz w:val="24"/>
              </w:rPr>
            </w:pPr>
            <w:r>
              <w:rPr>
                <w:sz w:val="24"/>
              </w:rPr>
              <w:t>энергии;</w:t>
            </w:r>
          </w:p>
          <w:p w:rsidR="00F07D5A" w:rsidRDefault="009219B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  <w:tab w:val="left" w:pos="438"/>
                <w:tab w:val="left" w:pos="1530"/>
              </w:tabs>
              <w:ind w:right="84" w:hanging="15"/>
              <w:rPr>
                <w:sz w:val="24"/>
              </w:rPr>
            </w:pPr>
            <w:r>
              <w:rPr>
                <w:sz w:val="24"/>
              </w:rPr>
              <w:t>2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восстановлени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ТП;</w:t>
            </w:r>
          </w:p>
          <w:p w:rsidR="00F07D5A" w:rsidRDefault="009219BD">
            <w:pPr>
              <w:pStyle w:val="TableParagraph"/>
              <w:numPr>
                <w:ilvl w:val="0"/>
                <w:numId w:val="1"/>
              </w:numPr>
              <w:tabs>
                <w:tab w:val="left" w:pos="1300"/>
                <w:tab w:val="left" w:pos="1301"/>
              </w:tabs>
              <w:ind w:left="1301" w:hanging="122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F07D5A" w:rsidRDefault="009219BD">
            <w:pPr>
              <w:pStyle w:val="TableParagraph"/>
              <w:ind w:left="89" w:right="241"/>
              <w:rPr>
                <w:sz w:val="24"/>
              </w:rPr>
            </w:pPr>
            <w:r>
              <w:rPr>
                <w:sz w:val="24"/>
              </w:rPr>
              <w:t>остальных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системному</w:t>
            </w:r>
          </w:p>
          <w:p w:rsidR="00F07D5A" w:rsidRDefault="009219BD">
            <w:pPr>
              <w:pStyle w:val="TableParagraph"/>
              <w:tabs>
                <w:tab w:val="left" w:pos="1412"/>
              </w:tabs>
              <w:spacing w:line="276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оператору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</w:p>
        </w:tc>
        <w:tc>
          <w:tcPr>
            <w:tcW w:w="2947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</w:tr>
      <w:tr w:rsidR="00F07D5A">
        <w:trPr>
          <w:trHeight w:val="3863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2052"/>
              </w:tabs>
              <w:ind w:left="104" w:right="90"/>
              <w:rPr>
                <w:sz w:val="24"/>
              </w:rPr>
            </w:pPr>
            <w:r>
              <w:rPr>
                <w:sz w:val="24"/>
              </w:rPr>
              <w:t>В случае если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подлежали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</w:p>
          <w:p w:rsidR="00F07D5A" w:rsidRDefault="009219BD">
            <w:pPr>
              <w:pStyle w:val="TableParagraph"/>
              <w:tabs>
                <w:tab w:val="left" w:pos="1781"/>
              </w:tabs>
              <w:ind w:left="104" w:right="89"/>
              <w:rPr>
                <w:sz w:val="24"/>
              </w:rPr>
            </w:pPr>
            <w:r>
              <w:rPr>
                <w:sz w:val="24"/>
              </w:rPr>
              <w:t>диспетчерского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  <w:p w:rsidR="00F07D5A" w:rsidRDefault="009219BD">
            <w:pPr>
              <w:pStyle w:val="TableParagraph"/>
              <w:spacing w:line="270" w:lineRule="atLeast"/>
              <w:ind w:left="104" w:right="830"/>
              <w:rPr>
                <w:sz w:val="24"/>
              </w:rPr>
            </w:pPr>
            <w:r>
              <w:rPr>
                <w:sz w:val="24"/>
              </w:rPr>
              <w:t>частичном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отступлении</w:t>
            </w:r>
          </w:p>
        </w:tc>
        <w:tc>
          <w:tcPr>
            <w:tcW w:w="30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>3.4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</w:p>
          <w:p w:rsidR="00F07D5A" w:rsidRDefault="009219BD">
            <w:pPr>
              <w:pStyle w:val="TableParagraph"/>
              <w:tabs>
                <w:tab w:val="left" w:pos="277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о</w:t>
            </w:r>
          </w:p>
          <w:p w:rsidR="00F07D5A" w:rsidRDefault="009219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технологическом</w:t>
            </w:r>
          </w:p>
          <w:p w:rsidR="00F07D5A" w:rsidRDefault="009219BD">
            <w:pPr>
              <w:pStyle w:val="TableParagraph"/>
              <w:tabs>
                <w:tab w:val="left" w:pos="1634"/>
                <w:tab w:val="left" w:pos="2786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присоединении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диспетчерского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89" w:right="86" w:hanging="1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:rsidR="00F07D5A" w:rsidRDefault="009219B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294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098"/>
                <w:tab w:val="left" w:pos="1616"/>
                <w:tab w:val="left" w:pos="2074"/>
              </w:tabs>
              <w:ind w:left="91" w:right="87" w:hanging="15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z w:val="24"/>
              </w:rPr>
              <w:tab/>
              <w:t>23,</w:t>
            </w:r>
            <w:r>
              <w:rPr>
                <w:sz w:val="24"/>
              </w:rPr>
              <w:tab/>
              <w:t>58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F07D5A" w:rsidRDefault="009219BD">
            <w:pPr>
              <w:pStyle w:val="TableParagraph"/>
              <w:tabs>
                <w:tab w:val="left" w:pos="1437"/>
              </w:tabs>
              <w:ind w:left="91" w:right="90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  <w:tr w:rsidR="00F07D5A">
        <w:trPr>
          <w:trHeight w:val="277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2081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>3.5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  <w:t>(выдача</w:t>
            </w:r>
          </w:p>
        </w:tc>
        <w:tc>
          <w:tcPr>
            <w:tcW w:w="22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76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000"/>
              </w:tabs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сроки,</w:t>
            </w:r>
          </w:p>
        </w:tc>
        <w:tc>
          <w:tcPr>
            <w:tcW w:w="294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199"/>
                <w:tab w:val="left" w:pos="2078"/>
              </w:tabs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z w:val="24"/>
              </w:rPr>
              <w:tab/>
              <w:t>70-72</w:t>
            </w:r>
            <w:r>
              <w:rPr>
                <w:sz w:val="24"/>
              </w:rPr>
              <w:tab/>
              <w:t>Правил</w:t>
            </w:r>
          </w:p>
        </w:tc>
      </w:tr>
    </w:tbl>
    <w:p w:rsidR="00F07D5A" w:rsidRDefault="00F07D5A">
      <w:pPr>
        <w:spacing w:line="258" w:lineRule="exact"/>
        <w:rPr>
          <w:sz w:val="24"/>
        </w:rPr>
        <w:sectPr w:rsidR="00F07D5A">
          <w:pgSz w:w="16840" w:h="11910" w:orient="landscape"/>
          <w:pgMar w:top="1100" w:right="500" w:bottom="280" w:left="1160" w:header="720" w:footer="720" w:gutter="0"/>
          <w:cols w:space="720"/>
        </w:sectPr>
      </w:pPr>
    </w:p>
    <w:p w:rsidR="00F07D5A" w:rsidRDefault="00F07D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26"/>
        <w:gridCol w:w="2265"/>
        <w:gridCol w:w="3004"/>
        <w:gridCol w:w="2265"/>
        <w:gridCol w:w="1764"/>
        <w:gridCol w:w="2949"/>
      </w:tblGrid>
      <w:tr w:rsidR="00F07D5A">
        <w:trPr>
          <w:trHeight w:val="58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828" w:right="8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Этап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3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Условие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этапа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8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Содержание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265" w:right="238" w:firstLine="4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Форма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предоставления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239" w:right="216" w:firstLine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исполнения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741" w:right="175" w:hanging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Ссылка на нормативно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правовой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акт</w:t>
            </w:r>
          </w:p>
        </w:tc>
      </w:tr>
      <w:tr w:rsidR="00F07D5A">
        <w:trPr>
          <w:trHeight w:val="3578"/>
        </w:trPr>
        <w:tc>
          <w:tcPr>
            <w:tcW w:w="478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очном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</w:p>
          <w:p w:rsidR="00F07D5A" w:rsidRDefault="009219B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офиса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обслуживания)</w:t>
            </w:r>
          </w:p>
          <w:p w:rsidR="00F07D5A" w:rsidRDefault="009219BD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</w:p>
          <w:p w:rsidR="00F07D5A" w:rsidRDefault="009219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присоединении</w:t>
            </w:r>
          </w:p>
        </w:tc>
        <w:tc>
          <w:tcPr>
            <w:tcW w:w="226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F07D5A" w:rsidRDefault="009219BD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sz w:val="24"/>
              </w:rPr>
              <w:t>подписанных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подтвердить 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офисе</w:t>
            </w:r>
          </w:p>
          <w:p w:rsidR="00F07D5A" w:rsidRDefault="009219BD">
            <w:pPr>
              <w:pStyle w:val="TableParagraph"/>
              <w:spacing w:line="270" w:lineRule="atLeast"/>
              <w:ind w:left="103" w:right="664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764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531"/>
              </w:tabs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z w:val="24"/>
              </w:rPr>
              <w:tab/>
              <w:t>в</w:t>
            </w:r>
          </w:p>
          <w:p w:rsidR="00F07D5A" w:rsidRDefault="009219BD">
            <w:pPr>
              <w:pStyle w:val="TableParagraph"/>
              <w:tabs>
                <w:tab w:val="left" w:pos="1073"/>
              </w:tabs>
              <w:ind w:left="82" w:right="96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(процесса)</w:t>
            </w:r>
          </w:p>
        </w:tc>
        <w:tc>
          <w:tcPr>
            <w:tcW w:w="2949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83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  <w:p w:rsidR="00F07D5A" w:rsidRDefault="009219BD">
            <w:pPr>
              <w:pStyle w:val="TableParagraph"/>
              <w:tabs>
                <w:tab w:val="left" w:pos="1429"/>
              </w:tabs>
              <w:ind w:left="83" w:right="100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  <w:tr w:rsidR="00F07D5A">
        <w:trPr>
          <w:trHeight w:val="3864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569"/>
              </w:tabs>
              <w:ind w:left="96" w:right="9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состоялось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01.01.2010г.</w:t>
            </w:r>
          </w:p>
        </w:tc>
        <w:tc>
          <w:tcPr>
            <w:tcW w:w="30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458"/>
                <w:tab w:val="left" w:pos="2773"/>
              </w:tabs>
              <w:ind w:left="105" w:right="88"/>
              <w:jc w:val="both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 xml:space="preserve">3.6. </w:t>
            </w: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F07D5A" w:rsidRDefault="009219BD">
            <w:pPr>
              <w:pStyle w:val="TableParagraph"/>
              <w:ind w:left="105" w:right="1105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</w:p>
        </w:tc>
        <w:tc>
          <w:tcPr>
            <w:tcW w:w="2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sz w:val="24"/>
              </w:rPr>
              <w:t>Письменная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подтвердить 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офисе</w:t>
            </w:r>
          </w:p>
          <w:p w:rsidR="00F07D5A" w:rsidRDefault="009219BD">
            <w:pPr>
              <w:pStyle w:val="TableParagraph"/>
              <w:spacing w:line="276" w:lineRule="exact"/>
              <w:ind w:left="103" w:right="664"/>
              <w:rPr>
                <w:sz w:val="24"/>
              </w:rPr>
            </w:pP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33" w:right="264"/>
              <w:rPr>
                <w:sz w:val="24"/>
              </w:rPr>
            </w:pPr>
            <w:r>
              <w:rPr>
                <w:sz w:val="24"/>
              </w:rPr>
              <w:t>Не позднее 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94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271"/>
                <w:tab w:val="left" w:pos="2070"/>
              </w:tabs>
              <w:ind w:left="83" w:right="97" w:hanging="15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z w:val="24"/>
              </w:rPr>
              <w:tab/>
              <w:t>74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F07D5A" w:rsidRDefault="009219BD">
            <w:pPr>
              <w:pStyle w:val="TableParagraph"/>
              <w:tabs>
                <w:tab w:val="left" w:pos="1429"/>
              </w:tabs>
              <w:ind w:left="83" w:right="100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  <w:tr w:rsidR="00F07D5A">
        <w:trPr>
          <w:trHeight w:val="1381"/>
        </w:trPr>
        <w:tc>
          <w:tcPr>
            <w:tcW w:w="478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>3.7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</w:p>
          <w:p w:rsidR="00F07D5A" w:rsidRDefault="009219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</w:p>
          <w:p w:rsidR="00F07D5A" w:rsidRDefault="009219BD">
            <w:pPr>
              <w:pStyle w:val="TableParagraph"/>
              <w:tabs>
                <w:tab w:val="left" w:pos="2764"/>
              </w:tabs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присоединении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03" w:right="298"/>
              <w:rPr>
                <w:sz w:val="24"/>
              </w:rPr>
            </w:pP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подтвердить 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76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ind w:left="133" w:right="342"/>
              <w:rPr>
                <w:sz w:val="24"/>
              </w:rPr>
            </w:pPr>
            <w:r>
              <w:rPr>
                <w:sz w:val="24"/>
              </w:rPr>
              <w:t>3 дня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94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270"/>
                <w:tab w:val="left" w:pos="2069"/>
              </w:tabs>
              <w:ind w:left="83" w:right="97" w:hanging="15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z w:val="24"/>
              </w:rPr>
              <w:tab/>
              <w:t>78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F07D5A" w:rsidRDefault="009219BD">
            <w:pPr>
              <w:pStyle w:val="TableParagraph"/>
              <w:tabs>
                <w:tab w:val="left" w:pos="1429"/>
              </w:tabs>
              <w:spacing w:line="270" w:lineRule="atLeast"/>
              <w:ind w:left="83" w:right="100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</w:t>
            </w:r>
          </w:p>
        </w:tc>
      </w:tr>
    </w:tbl>
    <w:p w:rsidR="00F07D5A" w:rsidRDefault="00F07D5A">
      <w:pPr>
        <w:spacing w:line="270" w:lineRule="atLeast"/>
        <w:rPr>
          <w:sz w:val="24"/>
        </w:rPr>
        <w:sectPr w:rsidR="00F07D5A">
          <w:pgSz w:w="16840" w:h="11910" w:orient="landscape"/>
          <w:pgMar w:top="1100" w:right="500" w:bottom="280" w:left="1160" w:header="720" w:footer="720" w:gutter="0"/>
          <w:cols w:space="720"/>
        </w:sectPr>
      </w:pPr>
    </w:p>
    <w:p w:rsidR="00F07D5A" w:rsidRDefault="00F07D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F07D5A">
        <w:trPr>
          <w:trHeight w:val="583"/>
        </w:trPr>
        <w:tc>
          <w:tcPr>
            <w:tcW w:w="478" w:type="dxa"/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2218" w:type="dxa"/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828" w:right="8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Этап</w:t>
            </w:r>
          </w:p>
        </w:tc>
        <w:tc>
          <w:tcPr>
            <w:tcW w:w="2271" w:type="dxa"/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3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Условие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этапа</w:t>
            </w:r>
          </w:p>
        </w:tc>
        <w:tc>
          <w:tcPr>
            <w:tcW w:w="3002" w:type="dxa"/>
            <w:shd w:val="clear" w:color="auto" w:fill="4F81BC"/>
          </w:tcPr>
          <w:p w:rsidR="00F07D5A" w:rsidRDefault="009219BD">
            <w:pPr>
              <w:pStyle w:val="TableParagraph"/>
              <w:spacing w:before="21"/>
              <w:ind w:left="8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Содержание</w:t>
            </w:r>
          </w:p>
        </w:tc>
        <w:tc>
          <w:tcPr>
            <w:tcW w:w="2263" w:type="dxa"/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269" w:right="232" w:firstLine="4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Форма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предоставления</w:t>
            </w:r>
          </w:p>
        </w:tc>
        <w:tc>
          <w:tcPr>
            <w:tcW w:w="1762" w:type="dxa"/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245" w:right="208" w:firstLine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исполнения</w:t>
            </w:r>
          </w:p>
        </w:tc>
        <w:tc>
          <w:tcPr>
            <w:tcW w:w="2947" w:type="dxa"/>
            <w:shd w:val="clear" w:color="auto" w:fill="4F81BC"/>
          </w:tcPr>
          <w:p w:rsidR="00F07D5A" w:rsidRDefault="009219BD">
            <w:pPr>
              <w:pStyle w:val="TableParagraph"/>
              <w:spacing w:before="11" w:line="270" w:lineRule="atLeast"/>
              <w:ind w:left="749" w:right="165" w:hanging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Ссылка на нормативно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правовой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акт</w:t>
            </w:r>
          </w:p>
        </w:tc>
      </w:tr>
      <w:tr w:rsidR="00F07D5A">
        <w:trPr>
          <w:trHeight w:val="1371"/>
        </w:trPr>
        <w:tc>
          <w:tcPr>
            <w:tcW w:w="478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tabs>
                <w:tab w:val="left" w:pos="1976"/>
                <w:tab w:val="left" w:pos="2382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(представление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офис</w:t>
            </w:r>
          </w:p>
          <w:p w:rsidR="00F07D5A" w:rsidRDefault="009219BD">
            <w:pPr>
              <w:pStyle w:val="TableParagraph"/>
              <w:tabs>
                <w:tab w:val="left" w:pos="2186"/>
              </w:tabs>
              <w:ind w:left="107" w:right="8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одного</w:t>
            </w:r>
          </w:p>
          <w:p w:rsidR="00F07D5A" w:rsidRDefault="009219BD">
            <w:pPr>
              <w:pStyle w:val="TableParagraph"/>
              <w:tabs>
                <w:tab w:val="left" w:pos="2108"/>
              </w:tabs>
              <w:spacing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экземпляра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3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F07D5A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F07D5A" w:rsidRDefault="009219BD">
            <w:pPr>
              <w:pStyle w:val="TableParagraph"/>
              <w:spacing w:line="260" w:lineRule="exact"/>
              <w:ind w:left="91"/>
              <w:rPr>
                <w:sz w:val="24"/>
              </w:rPr>
            </w:pP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</w:tr>
    </w:tbl>
    <w:tbl>
      <w:tblPr>
        <w:tblStyle w:val="a5"/>
        <w:tblW w:w="1465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3"/>
        <w:gridCol w:w="6875"/>
      </w:tblGrid>
      <w:tr w:rsidR="009219BD" w:rsidRPr="00626CB3" w:rsidTr="009219BD">
        <w:tc>
          <w:tcPr>
            <w:tcW w:w="7783" w:type="dxa"/>
          </w:tcPr>
          <w:p w:rsidR="009219BD" w:rsidRPr="00602802" w:rsidRDefault="009219BD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АЩЕНИЙ:</w:t>
            </w:r>
            <w:r w:rsidRPr="000805D2">
              <w:rPr>
                <w:b/>
                <w:bCs/>
                <w:color w:val="548DD4"/>
                <w:sz w:val="24"/>
                <w:szCs w:val="24"/>
              </w:rPr>
              <w:t xml:space="preserve">  </w:t>
            </w:r>
          </w:p>
          <w:p w:rsidR="009219BD" w:rsidRPr="00CD11A0" w:rsidRDefault="009219BD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6340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CD11A0">
              <w:rPr>
                <w:color w:val="000000"/>
                <w:sz w:val="24"/>
                <w:szCs w:val="24"/>
              </w:rPr>
              <w:t>, ООО «</w:t>
            </w:r>
            <w:r>
              <w:rPr>
                <w:color w:val="000000"/>
                <w:sz w:val="24"/>
                <w:szCs w:val="24"/>
              </w:rPr>
              <w:t>Томские электрические сети</w:t>
            </w:r>
            <w:r w:rsidRPr="00CD11A0">
              <w:rPr>
                <w:color w:val="000000"/>
                <w:sz w:val="24"/>
                <w:szCs w:val="24"/>
              </w:rPr>
              <w:t xml:space="preserve">», г. Томск, ул. </w:t>
            </w:r>
            <w:r>
              <w:rPr>
                <w:color w:val="000000"/>
                <w:sz w:val="24"/>
                <w:szCs w:val="24"/>
              </w:rPr>
              <w:t>М.Джалиля,28А.</w:t>
            </w:r>
          </w:p>
          <w:p w:rsidR="009219BD" w:rsidRPr="00CD11A0" w:rsidRDefault="009219BD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Центр очного обслуживания потребителей в формате «Единое окно»</w:t>
            </w:r>
          </w:p>
          <w:p w:rsidR="009219BD" w:rsidRDefault="009219BD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90-61-31;</w:t>
            </w:r>
          </w:p>
          <w:p w:rsidR="009219BD" w:rsidRPr="00CD11A0" w:rsidRDefault="009219BD" w:rsidP="00994807">
            <w:pPr>
              <w:spacing w:line="273" w:lineRule="exact"/>
              <w:ind w:left="97" w:right="171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Сайт: www.</w:t>
            </w:r>
            <w:r>
              <w:rPr>
                <w:color w:val="000000"/>
                <w:sz w:val="24"/>
                <w:szCs w:val="24"/>
              </w:rPr>
              <w:t>tomseti</w:t>
            </w:r>
            <w:r w:rsidRPr="00CD11A0">
              <w:rPr>
                <w:color w:val="000000"/>
                <w:sz w:val="24"/>
                <w:szCs w:val="24"/>
              </w:rPr>
              <w:t>.ru</w:t>
            </w:r>
          </w:p>
          <w:p w:rsidR="009219BD" w:rsidRPr="00127DDC" w:rsidRDefault="009219BD" w:rsidP="00994807">
            <w:pPr>
              <w:spacing w:line="273" w:lineRule="exact"/>
              <w:ind w:left="97" w:right="171"/>
            </w:pPr>
            <w:r w:rsidRPr="00CD11A0">
              <w:rPr>
                <w:color w:val="000000"/>
                <w:sz w:val="24"/>
                <w:szCs w:val="24"/>
              </w:rPr>
              <w:t>Режим работы: ПН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D11A0">
              <w:rPr>
                <w:color w:val="000000"/>
                <w:sz w:val="24"/>
                <w:szCs w:val="24"/>
              </w:rPr>
              <w:t>ПТ с 8:00 до 17:00</w:t>
            </w:r>
            <w:r w:rsidRPr="00127DD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обеденный перерыв с 12:00-13:00)</w:t>
            </w:r>
          </w:p>
        </w:tc>
        <w:tc>
          <w:tcPr>
            <w:tcW w:w="6875" w:type="dxa"/>
          </w:tcPr>
          <w:p w:rsidR="009219BD" w:rsidRDefault="009219BD" w:rsidP="00994807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</w:rPr>
            </w:pPr>
          </w:p>
        </w:tc>
      </w:tr>
    </w:tbl>
    <w:p w:rsidR="00F07D5A" w:rsidRDefault="00F07D5A">
      <w:pPr>
        <w:pStyle w:val="a3"/>
        <w:spacing w:before="2"/>
        <w:ind w:left="0"/>
        <w:rPr>
          <w:b/>
          <w:sz w:val="23"/>
        </w:rPr>
      </w:pPr>
      <w:bookmarkStart w:id="0" w:name="_GoBack"/>
      <w:bookmarkEnd w:id="0"/>
    </w:p>
    <w:sectPr w:rsidR="00F07D5A">
      <w:pgSz w:w="16840" w:h="11910" w:orient="landscape"/>
      <w:pgMar w:top="110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D9D"/>
    <w:multiLevelType w:val="hybridMultilevel"/>
    <w:tmpl w:val="E5C8D1FE"/>
    <w:lvl w:ilvl="0" w:tplc="787A5DC0">
      <w:numFmt w:val="bullet"/>
      <w:lvlText w:val="-"/>
      <w:lvlJc w:val="left"/>
      <w:pPr>
        <w:ind w:left="541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AECD88">
      <w:numFmt w:val="bullet"/>
      <w:lvlText w:val="-"/>
      <w:lvlJc w:val="left"/>
      <w:pPr>
        <w:ind w:left="541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1A3BE6">
      <w:numFmt w:val="bullet"/>
      <w:lvlText w:val="•"/>
      <w:lvlJc w:val="left"/>
      <w:pPr>
        <w:ind w:left="3467" w:hanging="178"/>
      </w:pPr>
      <w:rPr>
        <w:rFonts w:hint="default"/>
        <w:lang w:val="ru-RU" w:eastAsia="en-US" w:bidi="ar-SA"/>
      </w:rPr>
    </w:lvl>
    <w:lvl w:ilvl="3" w:tplc="5120D1D0">
      <w:numFmt w:val="bullet"/>
      <w:lvlText w:val="•"/>
      <w:lvlJc w:val="left"/>
      <w:pPr>
        <w:ind w:left="4931" w:hanging="178"/>
      </w:pPr>
      <w:rPr>
        <w:rFonts w:hint="default"/>
        <w:lang w:val="ru-RU" w:eastAsia="en-US" w:bidi="ar-SA"/>
      </w:rPr>
    </w:lvl>
    <w:lvl w:ilvl="4" w:tplc="B62C2E1E">
      <w:numFmt w:val="bullet"/>
      <w:lvlText w:val="•"/>
      <w:lvlJc w:val="left"/>
      <w:pPr>
        <w:ind w:left="6395" w:hanging="178"/>
      </w:pPr>
      <w:rPr>
        <w:rFonts w:hint="default"/>
        <w:lang w:val="ru-RU" w:eastAsia="en-US" w:bidi="ar-SA"/>
      </w:rPr>
    </w:lvl>
    <w:lvl w:ilvl="5" w:tplc="B13A8462">
      <w:numFmt w:val="bullet"/>
      <w:lvlText w:val="•"/>
      <w:lvlJc w:val="left"/>
      <w:pPr>
        <w:ind w:left="7859" w:hanging="178"/>
      </w:pPr>
      <w:rPr>
        <w:rFonts w:hint="default"/>
        <w:lang w:val="ru-RU" w:eastAsia="en-US" w:bidi="ar-SA"/>
      </w:rPr>
    </w:lvl>
    <w:lvl w:ilvl="6" w:tplc="2D0EE700">
      <w:numFmt w:val="bullet"/>
      <w:lvlText w:val="•"/>
      <w:lvlJc w:val="left"/>
      <w:pPr>
        <w:ind w:left="9323" w:hanging="178"/>
      </w:pPr>
      <w:rPr>
        <w:rFonts w:hint="default"/>
        <w:lang w:val="ru-RU" w:eastAsia="en-US" w:bidi="ar-SA"/>
      </w:rPr>
    </w:lvl>
    <w:lvl w:ilvl="7" w:tplc="9872FA7A">
      <w:numFmt w:val="bullet"/>
      <w:lvlText w:val="•"/>
      <w:lvlJc w:val="left"/>
      <w:pPr>
        <w:ind w:left="10786" w:hanging="178"/>
      </w:pPr>
      <w:rPr>
        <w:rFonts w:hint="default"/>
        <w:lang w:val="ru-RU" w:eastAsia="en-US" w:bidi="ar-SA"/>
      </w:rPr>
    </w:lvl>
    <w:lvl w:ilvl="8" w:tplc="BA7C9664">
      <w:numFmt w:val="bullet"/>
      <w:lvlText w:val="•"/>
      <w:lvlJc w:val="left"/>
      <w:pPr>
        <w:ind w:left="12250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18B20796"/>
    <w:multiLevelType w:val="hybridMultilevel"/>
    <w:tmpl w:val="5BBCB51E"/>
    <w:lvl w:ilvl="0" w:tplc="C9F42F3A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00E08">
      <w:numFmt w:val="bullet"/>
      <w:lvlText w:val="•"/>
      <w:lvlJc w:val="left"/>
      <w:pPr>
        <w:ind w:left="246" w:hanging="140"/>
      </w:pPr>
      <w:rPr>
        <w:rFonts w:hint="default"/>
        <w:lang w:val="ru-RU" w:eastAsia="en-US" w:bidi="ar-SA"/>
      </w:rPr>
    </w:lvl>
    <w:lvl w:ilvl="2" w:tplc="91144646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3" w:tplc="5C14EF6E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4" w:tplc="01903438">
      <w:numFmt w:val="bullet"/>
      <w:lvlText w:val="•"/>
      <w:lvlJc w:val="left"/>
      <w:pPr>
        <w:ind w:left="744" w:hanging="140"/>
      </w:pPr>
      <w:rPr>
        <w:rFonts w:hint="default"/>
        <w:lang w:val="ru-RU" w:eastAsia="en-US" w:bidi="ar-SA"/>
      </w:rPr>
    </w:lvl>
    <w:lvl w:ilvl="5" w:tplc="CA50E1DC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6" w:tplc="57B8BAF6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7" w:tplc="DF94C09A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8" w:tplc="6B2ACB76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7D5A"/>
    <w:rsid w:val="009219BD"/>
    <w:rsid w:val="00F0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7D01C"/>
  <w15:docId w15:val="{1DFD5196-C8EC-4FD1-863F-294D8D7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1" w:hanging="1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9219BD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DEXP</cp:lastModifiedBy>
  <cp:revision>2</cp:revision>
  <dcterms:created xsi:type="dcterms:W3CDTF">2024-04-01T09:04:00Z</dcterms:created>
  <dcterms:modified xsi:type="dcterms:W3CDTF">2024-04-01T09:10:00Z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</Properties>
</file>